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7A" w:rsidRPr="0037329F" w:rsidRDefault="0037329F" w:rsidP="0037329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7329F">
        <w:rPr>
          <w:rFonts w:ascii="Arial Narrow" w:hAnsi="Arial Narrow"/>
          <w:sz w:val="20"/>
          <w:szCs w:val="20"/>
        </w:rPr>
        <w:t>Targowisko przedmiar</w:t>
      </w:r>
      <w:bookmarkStart w:id="0" w:name="_GoBack"/>
      <w:bookmarkEnd w:id="0"/>
    </w:p>
    <w:p w:rsidR="0037329F" w:rsidRPr="0037329F" w:rsidRDefault="0037329F" w:rsidP="0037329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7329F" w:rsidRPr="0037329F" w:rsidRDefault="0037329F" w:rsidP="0037329F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567" w:type="dxa"/>
        <w:tblLook w:val="04A0" w:firstRow="1" w:lastRow="0" w:firstColumn="1" w:lastColumn="0" w:noHBand="0" w:noVBand="1"/>
      </w:tblPr>
      <w:tblGrid>
        <w:gridCol w:w="704"/>
        <w:gridCol w:w="1165"/>
        <w:gridCol w:w="4930"/>
        <w:gridCol w:w="937"/>
        <w:gridCol w:w="930"/>
        <w:gridCol w:w="901"/>
      </w:tblGrid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Podstawa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Opis i wyliczenia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j.m.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Poszcz.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Rozbiórka istniejącego placu targowego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Rozbiórka istniejących sanitariatów.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4-01 0535-02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Rozebranie pokrycia dachowego z blachy nie nadającej się do użytku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4.50*5.00/cos(30)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25.981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25.981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4-01 0430-02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Rozebranie elementów więźb dachowych - deskowanie dachu z desek na styk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4.50*5.00/cos(30)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25.981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25.981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4-01 0430-06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Rozebranie elementów więźb dachowych - więźby dachowe proste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4.50*5.00/cos(30)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25.981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25.981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4-01 0354-07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Wykucie z muru ościeżnic stalowych lub krat okiennych o powierzchni do 2 m2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4-01 0349-02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Rozebranie ścian, filarów i kolumn z cegieł na zaprawie cementowo-wapiennej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[[4.50+4.00]*2*3.00-1.00*2.05]*0.15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7.343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7.343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4-01 0212-02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Rozbiórka elementów konstrukcji betonowych niezbrojonych o grubości ponad 15 cm  podłoga wraz z podbudową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4.50*4.00*0.15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2.700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2.700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4-01 0212-02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Rozbiórka elementów konstrukcji betonowych niezbrojonych o grubości ponad 15 cm  fundamenty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[4.50+4.00]*2*1.10*0.25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4.675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4.675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4-02 0132-01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Demontaż baterii umywalkowej i zmywakowej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4-02 0131-01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Demontaż zaworu czerpalnego (wypływowego) z zakorkowaniem podejścia o śr. 15-20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4-02 0114-01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Demontaż rurociągu stalowego ocynkowanego o śr. 15-20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3.50+2.50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4-02 0235-06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Demontaż umywalki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4-02 0235-08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Demontaż ustępu z miską fajansową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4-02 0235-01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Demontaż pisuaru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lastRenderedPageBreak/>
              <w:t>14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4-02 0230-09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Demontaż rurociągu z PCW o śr. 125-160 mm na ścianach budynku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3.50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3.500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3.500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4-02 0230-07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Demontaż rurociągu z PCW o śr. do 50 mm na ścianach budynku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1.0*2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4-03 1134-01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Demontaż opraw świetlówkowych z rastrem z tworzyw sztucznych lub metalowym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17 d.1.1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4-03 1130-01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Demontaż podtynkowych przycisków  z tworzywa o 2 przyłączanych przewodach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Rozbiórka istniejących ogrodzeń, w tym ogrodzenia przepompowni.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 d.1.2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2-25 0317-03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Furtki wejściowe ze słupkami z rur - rozebranie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1.00*1.50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1.500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1.500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19 d.1.2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2-25 0312-03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Bramy z siatki w ramach z kształtowników stalowych ze słupkami z rur lub kształtowników stalowych - rozebranie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4.50*1.50*2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13.500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13.500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 d.1.2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2-25 0307-03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Ogrodzenia z siatki na słupkach stalowych obetonowanych - rozebranie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141.00*1.50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211.500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211.500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 d.1.2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4-01 0212-02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Rozbiórka elementów konstrukcji betonowych niezbrojonych o grubości ponad 15 cm  cokolik ogrodzenia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40.50*0.25*0.30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3.038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3.038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 d.1.2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4-04 1107-01 1107-04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Transport złomu samochodem skrzyniowym z załadunkiem i wyładunkiem ręcznym na odległość 5 km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0.76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0.760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0.760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23 d.1.2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4-01 0108-11 0108-12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Wywiezienie gruzu spryzmowanego samochodami samowyładowczymi na odległość 5 km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43*0.15*0.5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3.225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3.225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24 d.1.2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poz.21*2.4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7.291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7.291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 d.1.2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26 d.1.2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Rozbiórka istniejących placów i utwardzeń.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lastRenderedPageBreak/>
              <w:t>27 d.1.3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0807-01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Rozebranie nawierzchni z kostki betonowej 14x12 cm lub żużlowej 14x14 cm na podsypce piaskowej z wypełnieniem spoin piaskiem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2100.00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2100.000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2100.000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28 d.1.3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4-01 0212-02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Rozbiórka elementów konstrukcji betonowych niezbrojonych o grubości ponad 15 cm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0.951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0.951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0.951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29 d.1.3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2100.000*0.08*2.4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403.200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403.200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30 d.1.3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39.000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39.000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31 d.1.3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poz.30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39.000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39.000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Likwidacja zbędnych doziemnych i napowietrznych odcinków wewnętrznej instalacji elektrycznej.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32 d.1.4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9 0102-04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Demontaż złączy napowietrznych typu Z-25, Z-60  złącza do punktów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hadlowych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w pawilonach przenośnych (barakach)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33 d.1.4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9 0901-07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Demontaż słupów żelbetowych linii NN pojedynczych bez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ustojów</w:t>
            </w:r>
            <w:proofErr w:type="spellEnd"/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34 d.1.4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9 0901-01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Wymiana słupów żelbetowych linii NN pojedynczych bez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ustojów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 przebudowa słupów, do których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doprowdzone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było zasilanie z likwidowanego słupa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Budowa budynku handlowo-sanitarnego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Budynek handlowy o pow. ok. 252,0 m2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 d.2.1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Ręczne wykopy ciągłe lub jamiste ze skarpami o szer. dna do 1,5 m i gł. do 1,5 m ze złożeniem urobku na odkład (kat. gruntu III)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0.40*0.40*1.40*14*4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12.544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12.544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36 d.2.1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0204-01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Stopy fundamentowe prostokątne żelbetowe, o objętości do 0,5 m3 - ręczne układanie betonu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0.40*0.40*1.60*14*4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14.336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14.336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37 d.2.1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0602-01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Izolacje przeciwwilgociowe powłokowe bitumiczne poziome - wykonywane na zimno z emulsji asfaltowej - pierwsza warstwa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[0.40*4*1.60+0.40*0.40]*14*4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152.320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152.320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38 d.2.1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2-25 0102-01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obiektów kontenerowych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kontener.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kontener.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39 d.2.1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kalkuacja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indywidualna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Dostawa budynków kontenerowych.  - kontener biurowy,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kopletny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moduł w stanie wykończonym, wyposażony w stolarkę okienną i drzwiową, posadzkę, instalację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oświtleniową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i gniazd, </w:t>
            </w:r>
            <w:r w:rsidRPr="0037329F">
              <w:rPr>
                <w:rFonts w:ascii="Arial Narrow" w:hAnsi="Arial Narrow"/>
                <w:sz w:val="20"/>
                <w:szCs w:val="20"/>
              </w:rPr>
              <w:lastRenderedPageBreak/>
              <w:t xml:space="preserve">rolety zewnętrzne  - kontener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biurowy-sanitarny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kopletny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moduł w stanie wykończonym, wyposażony w stolarkę okienną i drzwiową, posadzkę, instalację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oświtleniową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i gniazd, oraz w rurarze i urządzenia instalacji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wodciągowej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i kanalizacyjnej, rolety zewnętrzne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lastRenderedPageBreak/>
              <w:t>kontener.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3+8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kontener.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40 d.2.1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NNRNKB 202 0925-01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z.V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) Okładzina typu "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Siding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" z elementów winylowych - ściany  analogia; montaż kasetonów elewacyjnych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[50.00+6.00]*2.60-[0.90*2.00*2*11]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106.000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106.000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41 d.2.1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1230-511-41-460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Instalacja odgromowa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m3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k.b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630.0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m3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k.b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630.000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630.000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Budynek handlowy o pow. ok. 54,0 m2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42 d.2.2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Ręczne wykopy ciągłe lub jamiste ze skarpami o szer. dna do 1,5 m i gł. do 1,5 m ze złożeniem urobku na odkład (kat. gruntu III)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0.40*0.40*1.40*4*4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3.584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3.584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43 d.2.2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0204-01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Stopy fundamentowe prostokątne żelbetowe, o objętości do 0,5 m3 - ręczne układanie betonu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0.40*0.40*1.60*4*4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4.096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4.096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44 d.2.2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0602-01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Izolacje przeciwwilgociowe powłokowe bitumiczne poziome - wykonywane na zimno z emulsji asfaltowej - pierwsza warstwa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[0.40*4*1.60+0.40*0.40]*4*4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43.520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43.520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45 d.2.2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2-25 0102-01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obiektów kontenerowych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kontener.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kontener.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46 d.2.2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kalkuacja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indywidualna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Dostawa budynków kontenerowych.  - kontener biurowy,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kopletny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moduł w stanie wykończonym, wyposażony w stolarkę okienną i drzwiową, posadzkę, instalację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oświtleniową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i gniazd, rolety zewnętrzne  - kontener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biurowy-sanitarny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kopletny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moduł w stanie wykończonym, wyposażony w stolarkę okienną i drzwiową, posadzkę, instalację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oświtleniową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i gniazd, oraz w rurarze i urządzenia instalacji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wodciągowej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i kanalizacyjnej, rolety zewnętrzne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kontener.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kontener.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47 d.2.2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NNRNKB 202 0925-01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z.V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) Okładzina typu "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Siding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" z elementów winylowych - ściany  analogia; montaż kasetonów elewacyjnych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[6.00*2+6.00]*2.60-[0.90*2.00*1*2]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43.200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43.200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48 d.2.2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1230-511-41-460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Instalacja odgromowa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m3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k.b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m3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k.b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Sanitariat o pow. ok. 35,0 m2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49 d.2.3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Ręczne wykopy ciągłe lub jamiste ze skarpami o szer. dna do 1,5 m i gł. do 1,5 m ze złożeniem urobku na odkład (kat. gruntu III)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0.40*0.40*1.40*4*3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2.688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2.688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50 d.2.3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0204-01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Stopy fundamentowe prostokątne żelbetowe, o objętości do 0,5 m3 - ręczne układanie betonu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0.40*0.40*1.60*4*3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3.072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3.072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51 d.2.3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2-25 0102-01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obiektów kontenerowych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kontener.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kontener.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52 d.2.3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kalkuacja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indywidualna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Dostawa budynków kontenerowych.    - kontener sanitarny,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kopletny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moduł w stanie wykończonym, wyposażony w stolarkę okienną i drzwiową, posadzkę, instalację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oświtleniową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i gniazd, oraz w rurarze i urządzenia instalacji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wodciągowej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i kanalizacyjnej, rolety zewnętrzne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kontener.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kontener.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53 d.2.3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NNRNKB 202 0925-01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z.V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) Okładzina typu "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Siding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" z elementów winylowych - ściany  analogia; montaż kasetonów elewacyjnych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6.00*3*2.60-[0.90*2.50*1+0.90*1.20*1]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43.470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43.470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54 d.2.3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0602-01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Izolacje przeciwwilgociowe powłokowe bitumiczne poziome - wykonywane na zimno z emulsji asfaltowej - pierwsza warstwa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[0.40*4*1.60+0.40*0.40]*4*4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43.520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43.520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55 d.2.3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1230-511-41-460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Instalacja odgromowa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m3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k.b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46.8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m3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k.b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46.800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46.800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Budowa przyłączy: wodociągowego, elektrycznego i kanalizacji sanitarnej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Przełożenie odcinka sieci wodociągowej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Dn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200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56 d.3.1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2222-121-551-20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Wykopy i zasypka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poz.59*0.40*1.40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57 d.3.1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2222-121-551-30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Odeskowanie wykopów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poz.59*1.40*2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210.000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210.000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58 d.3.1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2222-121-554-10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Podłoża pod rurociągi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poz.59*0.40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30.000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30.000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59 d.3.1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2222-121-554-20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rurociągów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60 d.3.1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2222-121-554-30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armatury i uzbrojenia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poz.59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61 d.3.1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2222-111-556-10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Roboty dodatkowe przy rurociągach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poz.59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62 d.3.1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2222-121-554-40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Próby i badania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poz.59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Przełożenie odcinka sieci wodociągowej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Dn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25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63 d.3.2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2222-121-551-20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Wykopy i zasypka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poz.66*0.40*1.40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18.480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18.480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64 d.3.2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2222-121-551-30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Odeskowanie wykopów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poz.66*1.40*2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92.400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92.400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65 d.3.2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2222-121-554-10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Podłoża pod rurociągi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poz.66*0.40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13.200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13.200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66 d.3.2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2222-111-554-20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rurociągów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67 d.3.2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2222-121-554-30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armatury i uzbrojenia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poz.66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68 d.3.2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2222-111-556-10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Roboty dodatkowe przy rurociągach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poz.66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69 d.3.2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BCO 2222-121-554-40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Próby i badania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poz.66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Przełożenie odcinka sieci kanalizacji sanitarnej.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70 d.3.3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0317-0801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Wykopy liniowe pod fundamenty, rurociągi, kolektory w gruntach suchych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-IV z wydobyciem urobku łopatą lub wyciągiem ręcznym głębokość do 6 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poz.72*0.40*1.20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10.560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10.560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71 d.3.3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0320-0501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Zasypywanie wykopów liniowych o głębokości do 3 m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-IV -szerokość 0.8-1.5 m piaskiem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poz.70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10.560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10.560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72 d.3.3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2-18 0408-03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Kanały z rur PVC-U (litych) łączonych na wcisk o śr. zewn. 200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73 d.3.3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2-18 0501-03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Kanały rurowe - podłoża z materiałów sypkich o grub.20 cm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poz.70*0.40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4.224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4.224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74 d.3.3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0236-02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Zagęszczenie zasypki wykopów z piasku; grunty sypkie kat. III-IV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poz.71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10.560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10.560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 d.3.3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2-18 0804-01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Próba szczelności kanałów rurowych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śr.nominalnej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150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poz.72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76 d.3.3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2-18 0527-01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Przejście przez ściany studzienki tulejami ochronnymi z uszczelką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lastRenderedPageBreak/>
              <w:t>77 d.3.3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2-18 0804-02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Próba szczelności kanałów rurowych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śr.nominalnej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200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poz.72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78 d.3.3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4 1417-01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Studzienki kanalizacyjne systemowe "VAWIN"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315-425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Budowa przyłączy wodociągowego do bud. sanitarnego i do kontenerów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79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0205-04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Roboty ziemne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wykon.koparkami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podsiębiernymi o poj. łyżki 0.25 m3 w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gr.kat.III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z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transp.urobku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samochod.samowyładowczymi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na odległość do 1 km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poz.83*0.30*1.20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12.600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12.600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80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0320-0501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Zasypywanie wykopów liniowych o głębokości do 3 m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-IV -szerokość 0.8-1.5 m piaskiem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poz.79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12.600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12.600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81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2-18 0501-03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Kanały rurowe - podłoża z materiałów sypkich o grub.20 cm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poz.83*0.303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10.605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10.605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82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0236-02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Zagęszczenie nasypów ubijakami mechanicznymi; grunty spoiste kat. III-IV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poz.79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12.600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12.600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83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2-18 0109-01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Przyłącze wody - montaż rurociągów z rur polietylenowych (PE, PEHD)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63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25+10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84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2-18 0110-01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Przyłącze wody - połączenie rur polietylenowych ciśnieniowych PE, PEHD metodą zgrzewania czołowego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63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złącz.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złącz.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85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2-18 0212-01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Zasuwy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typu"E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" kołnierzowe z obudową o r.50 mm montowane na rurociągach PE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86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2-18 0115-01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Przyłącze wody - kształtki stalowe kołnierzowe o śr. nom. 50/63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87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2-16 0306-03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Izolacja o grub. 32 mm otulinami z kauczukowymi w płaszczu aluminiowym rurociągów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śr.zew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 63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88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2-15 0118-03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Wodomierze objętościowe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śr.nom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. 32 mm i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qnom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=10,0 m3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89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2-15 0408-05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Zawory przelotowe o połączeniach gwintowanych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śr.nominalna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50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lastRenderedPageBreak/>
              <w:t>90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2-19 0306-05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Rury ochronne o śr. nominalnej 100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0.500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0.500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91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2-18 0802-01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Próba szczelności sieci wodociągowych z rur z tworzyw sztucznych ( PE )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śr.nomi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nalnej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do 100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prob.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prob.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92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2-18 0708-01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Jednokrotne płukanie sieci wodociągowej o śr. nominalnej do 150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odc.200m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odc.200m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93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2-18 0803-01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Dezynfekcja rurociągów sieci wodociągowych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śr.nominalnej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do 150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odc.200m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odc.200m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94 d.3.4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2-19 0219-01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Oznakowanie trasy rurociągu w ziemi taśmą z tworzywa sztucznego z wkładką metalową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poz.83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Budowa przyłączy kanalizacji sanitarnej do bud. sanitarnego i kontenerów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95 d.3.5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0317-0801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Wykopy liniowe pod fundamenty, rurociągi, kolektory w gruntach suchych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-IV z wydobyciem urobku łopatą lub wyciągiem ręcznym głębokość do 6 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poz.97*0.40*1.20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96 d.3.5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0320-0501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Zasypywanie wykopów liniowych o głębokości do 3 m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-IV -szerokość 0.8-1.5 m piaskiem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poz.95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97 d.3.5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2-18 0408-03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Kanały z rur PVC-U (litych) łączonych na wcisk o śr. zewn. 200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98 d.3.5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2-18 0501-03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Kanały rurowe - podłoża z materiałów sypkich o grub.20 cm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poz.95*0.40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4.800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4.800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99 d.3.5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0236-02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Zagęszczenie zasypki wykopów z piasku; grunty sypkie kat. III-IV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poz.96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100 d.3.5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2-18 0804-01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Próba szczelności kanałów rurowych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śr.nominalnej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150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poz.97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101 d.3.5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2-18 0527-01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Przejście przez ściany studzienki tulejami ochronnymi z uszczelką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102 d.3.5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2-18 0804-02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Próba szczelności kanałów rurowych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śr.nominalnej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200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poz.97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Przełożenie odcinka napowietrznej sieci elektrycznej (wykonanie doziemnego odcinka kablowego).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103 d.3.6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0701-02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Kopanie rowów dla kabli w sposób ręczny w gruncie kat. III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poz.108*0.40*0.95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35.720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35.720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104 d.3.6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0702-02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Zasypywanie rowów dla kabli wykonanych ręcznie w gruncie kat. III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poz.103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35.720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35.720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105 d.3.6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0102-03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Ręczne karczowanie drzew (śr. 26-35 cm)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106 d.3.6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0705-02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Ułożenie rur osłonowych stalowych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śr.do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100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poz.108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94.000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94.000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107 d.3.6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0706-01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Nasypanie warstwy piasku na dnie rowu kablowego o szerokości do 0,4 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poz.108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94.000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94.000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108 d.3.6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0707-04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Układanie kabli o masie do 3.0 kg/m w rowach kablowych ręcznie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94.00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94.000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94.000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109 d.3.6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5-10 0306-02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Mechaniczne przepychanie rur stalowych o średnicy do 125 mm pod drogami i nasypami - za pierwszą rurę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110 d.3.6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0607-01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Igłofiltry o śr. do 50 mm wpłukiwane w grunt bezpośrednio bez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obsypki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na głębokość do 4 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Budowa przyłączy elektrycznego do bud. handlowego o pow. ok. 54 m2, do bud. handlowego o pow. ok. 252,0 m2 i bud. sanitarnego.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111 d.3.7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0317-0801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Wykopy liniowe pod fundamenty, rurociągi, kolektory w gruntach suchych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-IV z wydobyciem urobku łopatą lub wyciągiem ręcznym głębokość do 6 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poz.115*0.40*1.20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16.800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16.800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112 d.3.7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0320-0501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Zasypywanie wykopów liniowych o głębokości do 3 m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-IV -szerokość 0.8-1.5 m piaskiem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poz.111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16.800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16.800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113 d.3.7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0602-02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Przewody uziemiające i wyrównawcze w budynkach mocowane na wspornikach ściennych na podłożu innym niż drewno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114 d.3.7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0707-02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Układanie kabli o masie do 1.0 kg/m w rowach kablowych ręcznie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115 d.3.7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0602-02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Przewody uziemiające i wyrównawcze w budynkach mocowane na wspornikach ściennych na podłożu innym niż drewno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lastRenderedPageBreak/>
              <w:t>116 d.3.7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0404-01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Tablice rozdzielcze o masie do 10 kg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Budowa wiaty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Roboty ziemne fundamentowe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117 d.4.1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0215-04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Wykopy oraz przekopy wykonywane koparkami przedsiębiernymi 0.25 m3 na odkład w gruncie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0.70*0.70*1.20*12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7.056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7.056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118 d.4.1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0.70*0.70*0.10*12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0.588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0.588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119 d.4.1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0205-04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Roboty ziemne wykonywane koparkami podsiębiernymi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poj.łyżki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0.25 m3 w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gr.kat.III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z transportem urobku samochodami samowyładowczymi na odległość do 1 km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poz.117+poz.118-poz.120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2.163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2.163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120 d.4.1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1 0214-05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Zasypanie wykopów fundamentowych podłużnych, punktowych, rowów, wykopów obiektowych spycharkami z zagęszczeniem mechanicznym ubijakami (gr. warstwy w stanie luźnym 25 cm) - kat. gruntu III-IV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poz.117+poz.118-poz.122-poz.123-poz.124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5.481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5.481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121 d.4.1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0607-01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Igłofiltry o śr. do 50 mm wpłukiwane w grunt bezpośrednio bez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obsypki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na głębokość do 4 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Fundamenty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122 d.4.2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1101-01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Podkłady betonowe na podłożu gruntowym   warstwa chudego betonu, gr. 10 cm, pod stopami fundamentowymi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0.70*0.70*0.10*12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0.588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0.588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123 d.4.2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0204-01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Stopy fundamentowe prostokątne żelbetowe, o objętości do 0,5 m3 - z zastosowaniem pompy do betonu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0.50*0.50*0.30*12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0.900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0.900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124 d.4.2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0208-04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Słupy żelbetowe, prostokątne o wysokości do 4 m; stosunek deskowanego obwodu do przekroju do 16 - z zastosowaniem pompy do betonu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0.25*0.25*0.90*12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0.675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0.675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125 d.4.2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[0.65*5*2+1.50*4]*12*0.888/1000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0.133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0.133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126 d.4.2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Analogia: dostawa i montaż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łaczników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podwalin drewnianych do betonu, kotwy typu "U" z prętem zbrojeniowym  7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1.16*12/1000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0.014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0.014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127 d.4.2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0602-01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Izolacje przeciwwilgociowe powłokowe bitumiczne poziome - wykonywane na zimno z emulsji asfaltowej - pierwsza warstwa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[0.50*0.50-0.25*0.25]*12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2.250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2.250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128 d.4.2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0602-02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Izolacje przeciwwilgociowe powłokowe bitumiczne poziome - wykonywane na zimno z emulsji asfaltowej - druga i następna warstwa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poz.127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2.250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2.250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129 d.4.2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0603-01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Izolacje przeciwwilgociowe powłokowe bitumiczne pionowe - wykonywane na zimno z emulsji asfaltowej - pierwsza warstwa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[0.50*4*0.30+0.25*4*1.00]*12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19.200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19.200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130 d.4.2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0603-02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Izolacje przeciwwilgociowe powłokowe bitumiczne pionowe - wykonywane na zimno z emulsji asfaltowej - druga i następna warstwa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poz.129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19.200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19.200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131 d.4.2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0605-01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Pompowanie  przy śr. otworów 150-500 mm  okresowe obniżenie poziomu zwierciadła wody gruntowej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godz.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godz.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Stalowa konstrukcja wiaty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132 d.4.3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Zestawienie stali konstrukcyjnej - dostawa   elementy konstrukcyjne ścian i dachu, bez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dźwigaró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dachowych,  ciężar całkowity konstrukcji (bez dźwigarów dachowych): 0,400  t,  słup stalowy; kształtownik gorącowalcowany IPE 180, 8,0 szt.  oczep stalowy; kształtownik gorącowalcowany 2C180, 45,4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  miecz stalowy; kształtownik gorącowalcowany C180,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0.920+2.997+0.528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4.445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4.445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133 d.4.3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2-05 0101-01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Hale typu lekkiego - słupy o masie do 1 t  słup stalowy; kształtownik gorącowalcowany IPE 180, 12,0 szt.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0.613*[12/8]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0.920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0.920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134 d.4.3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2-05 0102-04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Hale typu lekkiego - oczep 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oczep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stalowy; kształtownik gorącowalcowany 2C180, 62,10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1.998*[12/8]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2.997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2.997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135 d.4.3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2-05 0101-06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Hale typu lekkiego - rygle ścian  miecz stalowy; kształtownik gorącowalcowany C180,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0.352*[12/8]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0.528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0.528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136 d.4.3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0408-05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Krokwie zwykłe, długość ponad 4.5 m przekrój poprzeczny drewna do 180 cm2 z tarcicy nasyconej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0.10*0.18*3.90*15*2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2.106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2.106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137 d.4.3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0408-02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Kleszcze przekrój poprzeczny drewna do 180 cm2 z tarcicy nasyconej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0.08*0.18*6.50*8*2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1.498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1.498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138 d.4.3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K-05 0102-04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Wykonanie deskowania - montaż deski okapowej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58.60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58.600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58.600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Krycie połaci dachowej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139 d.4.4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0410-01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Deskowanie połaci dachowych z tarcicy nasyconej  pełne deskowanie 3,2 cm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poz.141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105.765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105.765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140 d.4.4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0410-03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Ołacenie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połaci dachowych łatami 38x50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mm,o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rozstawie 16-24 cm z tarcicy nasyconej  drewno klasy C24, impregnowane środkiem owadobójczym i grzybobójczym, zabezpieczone przed działaniem ognia do stopnia NRO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poz.141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105.765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105.765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lastRenderedPageBreak/>
              <w:t>141 d.4.4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NNRNKB 202 0535-04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(z.VI) Pokrycie dachów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pow.ponad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100 m2 o nachyleniu połaci do 85 % blachą powlekaną dachówkową na łatach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[7.00*26.17/cos(30)]*0.50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105.765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105.765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142 d.4.4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NNRNKB 202 0535-04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(z.VI) Pokrycie dachów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pow.ponad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100 m2 o nachyleniu połaci do 85 % blachą powlekaną dachówkową na łatach  analogia; krycie płytami poliwęglanowymi,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[7.00*26.17/cos(30)]*0.50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105.765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105.765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143 d.4.4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NNRNKB 202 0539-01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(z.VI) Pokrycie dachów blachą powlekaną - montaż gąsiorów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26.17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26.170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26.170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144 d.4.4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2-02 0514-02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Obróbki przy szerokości w rozwinięciu ponad 25 cm - z blachy stalowej powlekanej, pas nadrynnowy, obróbka na wiatrownicy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25.80*2*0.50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25.800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3.90*2*0.40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3.120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28.920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145 d.4.4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2-02 0524-01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Rynny dachowe z PCW łączone na uszczelki - półokrągłe o śr. 130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26.17*2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52.340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52.340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146 d.4.4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2-02 0531-03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Rury spustowe z PCW okrągłe o śr. 100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3.30*2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6.600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6.600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Doziemna część wewnętrznej instalacji elektrycznej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147 d.4.5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0701-0201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Ręczne kopanie rowów dla kabli o głębokości do 0.6 m i szer. dna do 0.4 m w gruncie kat. III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5.50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5.500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5.500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148 d.4.5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0704-0201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Ręczne zasypywanie rowów dla kabli o głębokości do 0.4 m i szer. dna do 0.4 m w gruncie kat. III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5.50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5.500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5.500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149 d.4.5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5-09 0801-01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Ręczne rozciąganie i układanie kabli o przekroju do 300 mm2 (przyłącza do elektrycznych urządzeń trakcyjnych). 1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kabl.równoleg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5.50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5.500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5.500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150 d.4.5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4-01 0334-02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Przebicie otworów w ścianach z cegieł o grub. 1 1/2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ceg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 na zaprawie wapiennej dla ściągów stalowych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151 d.4.5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E 0508 0800-04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listew ściennych (korytek instalacyjnych) z PCW na ścianach i stropach poprzez przykręcenie do cegły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1.50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1.500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1.500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152 d.4.5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0705-01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Ułożenie rur osłonowych z PCW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śr.do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140 mm  Rura ochrona DVR 75  -  15,0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 Folia niebieska, szer.0,2m, dł.100m.  -  15,0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15.00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153 d.4.5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5-08 0207-01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Przewody kabelkowe w powłoce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polwinitowej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(łączny przekrój żył Cu-6/Al-12 mm2) wciągane do rur  Kabel YKY 3x1,5  -  80,0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 Kabel YKY 3x2,5  -  40,0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80.00+40.00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120.000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120.000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lastRenderedPageBreak/>
              <w:t>154 d.4.5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2-18 0511-01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Podłoża pod kanały i obiekty z materiałów sypkich grub. 10 cm  - 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obsybka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kabla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15.00*0.40*0.10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0.600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0.600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Osprzęt instalacyjny i okablowanie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155 d.4.6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5-08 0302-08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na gotowym podłożu puszek szczękowych o 3 wylotach i przekroju przewodów 2.5 mm2 przez przykręcanie  Puszka 2K 98x98x46mm, z zaciskami 5x2,5mm2 IP55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27.00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156 d.4.6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5-08 0307-05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na gotowym podłożu łączników instalacyjnych natynkowych jednobiegunowych, przycisków do przygotowanego podłoża z podłączeniem  Łącznik n/t 1-biegunowy 10A 230V  -  3 szt.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157 d.4.6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5-08 0309-04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do gotowego podłoża gniazd wtyczkowych natynkowych 2-biegunowych z uziemieniem przykręcanych 16A/2.5 mm2 z podłączeniem  Gniazdo n/t 3 x 2P+Z 16A 230V  -  2 szt.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158 d.4.6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5-08 0817-03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dławika gumowego z zadławieniem przewodu  Dławik, PG13,5  -  54 szt.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159 d.4.6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5-08 0307-06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na gotowym podłożu łączników instalacyjnych natynkowych świecznikowych do przygotowanego podłoża z podłączeniem  Łącznik n/t świecznikowy 10A 230V  -  2 szt.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160 d.4.6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KSNR 5 0405-03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Wypusty wykonywane przewodami wtynkowymi w budynkach administracyjnych na gniazdo wtykowe 2-bieg. 10A i 10A/Z podłoże drewniane, analogia  rolety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wyp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wyp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161 d.4.6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KSNR 5 0405-03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Wypusty wykonywane przewodami wtynkowymi w budynkach administracyjnych na gniazdo wtykowe 2-bieg. 10A i 10A/Z podłoże drewniane, analogia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wyp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wyp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162 d.4.6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KSNR 5 0405-01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Wypusty wykonywane przewodami wtynkowymi w budynkach administracyjnych na wyłącznik, przełącznik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świecznikowypodłoże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drewniane, analogia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wyp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wyp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163 d.4.6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5-08 0101-01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Montaż uchwytów pod rury winidurowe układane pojedynczo z przygotowaniem podłoża mechanicznie - przykręcenie do drewna  Uchwyt UDF18, 100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/opak.  -  1,6 opak.  Wkręt do drewna 6x40, 100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/opak.  -  160 szt.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108.00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108.000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108.000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164 d.4.6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5-08 0110-01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Rury winidurowe o śr. do 20 mm układane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n.t.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na gotowych uchwytach  Rura giętka karbowana 18/13,5 czarna z PVC  -  75,0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108.00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108.000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108.000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165 d.4.6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5-08 0207-01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Przewody kabelkowe w powłoce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polwinitowej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(łączny przekrój żył Cu-6/Al-12 mm2) wciągane do rur  Przewód YDY 3x1,5  -  225,0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 Przewód YDY 5x1,5  -  10,0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10.00+225.00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235.000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235.000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Oprawy oświetleniowe wiaty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166 d.4.7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5-08 0501-02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Przygotowanie podłoża pod oprawy oświetleniowe zawieszane na haczykach na podłożu drewnianym (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il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 mocowań 2)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4.8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Pomiary i badania instalacji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167 d.4.8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5-08 0901-01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Pomiar rezystancji izolacji instalacji elektrycznych - obwód 1-fazowy, pierwszy pomiar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pomiar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pomiar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168 d.4.8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5-08 0901-02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Pomiar rezystancji izolacji instalacji elektrycznych - obwód 1-fazowy, każdy następny pomiar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pomiar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24+5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pomiar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29.000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29.000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4.9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Budowa pod dachem wiaty stałych stołów wystawowych 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169 d.4.9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0.30*0.30*1.10*18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1.782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1.782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170 d.4.9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1 0214-05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Zasypanie wykopów fundamentowych podłużnych, punktowych, rowów, wykopów obiektowych spycharkami z zagęszczeniem mechanicznym ubijakami (gr. warstwy w stanie luźnym 25 cm) - kat. gruntu III-IV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poz.169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1.782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1.782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171 d.4.9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0204-01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Stopy fundamentowe prostokątne żelbetowe, o objętości do 0,5 m3 - z zastosowaniem pompy do betonu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poz.169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1.782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1.782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172 d.4.9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7 0208-07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Wykonanie na budowie i montaż konstrukcji spawanych - masa elementu 200 kg  konstrukcja nośna stołów, z kształtowników stalowych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0.45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0.450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0.450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173 d.4.9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blaty stołów z desek struganych, konstrukcja stalowa,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3.00*2.80*8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67.200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67.200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174 d.4.9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dostawka do blatów stołów z desek struganych, konstrukcja stalowa,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1.50*1.40*8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16.800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16.800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Budowa oświetlenia i instalacji monitoringowej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Budowa oświetlenia placu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175 d.5.1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0701-02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Kopanie rowów dla kabli, ręcznie, grunt kategorii III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1.50*0.4*0.8*75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36.000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36.000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176 d.5.1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0702-02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Zasypanie rowów dla kabli, ręcznie, grunt kategorii III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poz.175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36.000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36.000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177 d.5.1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0706-01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Nasypanie warstwy piasku na dnie rowu kablowego, szerokość do 0,4·m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178 d.5.1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0707-02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Układanie kabli w rowach kablowych - ręcznie, kabel do 1,0·kg/m, przykrycie folią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179 d.5.1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0605-02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Uziomy powierzchniowe poziome, głębokość wykopu do 0,6·m, grunt kategorii III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180 d.5.1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1001-01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i stawianie słupów oświetleniowych, słup do 100·kg, stalowy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181 d.5.1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5 1004-02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opraw oświetlenia zewnętrznego na wysięgniku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Budowa instalacji monitoringowej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182 d.5.2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AL-01 0501-02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elementów systemu telewizji użytkowej - kamera TVU zewnętrzna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183 d.5.2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AL-01 0504-06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elementów systemu telewizji użytkowej - nadajnik/odbiornik transmisji dwużyłowej sygnałów video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184 d.5.2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AL-01 0502-01 analogia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elementów systemu telewizji użytkowej - sekwencyjny przełącznik wizji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wej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wej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185 d.5.2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kalk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 własna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 rejestratora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186 d.5.2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kalk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 własna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Montaż  monitora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187 d.5.2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AL-01 0506-01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Uruchomienie systemu TVU - linia transmisji wizji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linia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linia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Wykonanie utwardzenia kostką brukową placu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Wykonanie utwardzeń kostką brukowa całego placu.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188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189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3.2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190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lastRenderedPageBreak/>
              <w:t>191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 - gruz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poz.200*0.36*1.8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1310.904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1310.904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192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AT-06 0108-03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III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193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0104-07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Wykonanie i zagęszczenie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mechanicze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warstwy odsączającej w korycie lub na całej szerokości drogi - grubość warstwy po zag. 10 cm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194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0114-01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Podbudowa z kruszywa naturalnego - warstwa dolna o grubości po zagęszczeniu 20 cm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195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0114-02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Podbudowa z kruszywa naturalnego - warstwa dolna - za każdy dalszy 1 cm grubości po zagęszczeniu Krotność = -10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196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0114-07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Podbudowa z kruszywa łamanego - warstwa górna o grubości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pozagęszczeniu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8 cm   - kruszywo łamane frakcja 0,7-7,0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197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0114-08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Podbudowa z kruszywa łamanego - warstwa górna - za każdy dalszy 1 cm grubości po zagęszczeniu  - kruszywo łamane frakcja 0,7-7,0 mm Krotność = 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198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0105-07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Podsypka cementowo-piaskowa z zagęszczeniem mechanicznym - 3 cm grubości warstwy po zagęszczeniu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199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0105-08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Podsypka cementowo-piaskowa z zagęszczeniem mechanicznym - za każdy dalszy 1 cm grubości warstwy po zagęszczeniu Krotność = 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200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0511-03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Nawierzchnie z kostki brukowej betonowej o grubości 8 cm na podsypce cementowo-piaskowej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2161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2161.000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-138.0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-138.000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201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0402-04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Ława pod krawężniki betonowa z oporem- obrzeża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poz.203*0.25*0.25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2.813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2.813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202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-IV - obrzeża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poz.203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203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0407-03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Obrzeża betonowe o wymiarach 30x8 cm na podsypce piaskowej z wypełnieniem spoin piaskiem  - obrzeża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lastRenderedPageBreak/>
              <w:t>204 d.6.1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0121-02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Roboty pomiarowe przy powierzchniowych robotach ziemnych - koryta pod nawierzchnie placów postojowych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Budowa ścianki oporowej wzmacniającej odcinek podstawy korpusu drogi powiatowej (ul. Św. Barbary w miejscu kolizji z bud. handlowym o pow. ok. 252,0 m2).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205 d.6.2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0215-02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Wykopy oraz przekopy wykonywane koparkami przedsiębiernymi 0.15 m3 na odkład w gruncie kat. III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4.171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4.171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4.171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206 d.6.2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0290-04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Przygotowanie i montaż zbrojenia konstrukcji monolitycznych budowli - pręty żebrowane o śr. 8-14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Sc-2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[3.00*10+1.50*20]*2*0.888/1000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0.107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0.107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207 d.6.2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0239-03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Ściany oporowe żelbetowe (część pionowa) o wysokości do 3 m i przekroju prostokątnym grubości do 20 cm - z zastosowaniem pompy do betonu  Beton zwykły C16/20 (B-20)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3.00*0.25*1.35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1.013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1.013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208 d.6.2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0238-01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Ściany oporowe żelbetowe - podstawa ściany prostokątna o stopie płaskiej - z zastosowaniem pompy do betonu  Beton zwykły C16/20 (B-20)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Sc-2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0.2*1.0*3.00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0.600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0.600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209 d.6.2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0320-0101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Zasypywanie wykopów liniowych o ścianach pionowych w gruntach kat. I-II; głębokość do 1,5 m, szerokość 0,8-1,5 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poz.205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4.171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4.171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Wyposażenie targowiska w kosze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210 d.6.3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Kosz na śmieci, stalowy, 50 l, dostawa i montaż.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211 d.6.3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Tablica z regulaminem: dostawa i montaż.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212 d.6.3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0.40*0.40*1.10*poz.214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3.872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3.872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213 d.6.3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poz.212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3.872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3.872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214 d.6.3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Budowa doziemnych odcinków instalacji kanalizacji deszczowej (odwodnienie parkingu)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215 d.7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0201-02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Roboty ziemne wykonywane koparkami przedsiębiernymi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poj.łyżki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0.15 m3 w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gr.kat.III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z transportem urobku samochodami samowyładowczymi na odległość do 1 km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poz.218*0.30*1.00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5.400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5.400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lastRenderedPageBreak/>
              <w:t>216 d.7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1 0318-01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Zasypywanie wykopów o ścianach pionowych o szerokości 0.8-2.5 m i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głęb.do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1.5 m w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gr.kat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 I-III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poz.215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5.400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5.400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217 d.7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2-18 0501-03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Kanały rurowe - podłoża z materiałów sypkich o grub.20 cm  analogia; podsypka + obsypanie kanału Krotność = 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poz.218*0.30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5.400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5.400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218 d.7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2-18 0408-02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Kanały z rur PVC łączonych na wcisk o śr. zewn. 160 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18.000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219 d.7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KNNR 4 1417-01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Studzienki kanalizacyjne systemowe 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315-425 mm - zamknięcie kratką ściekową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220 d.7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AT-18 0304-03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Separatory drogowe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Budowa miejsc parkingowych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221 d.8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0706-01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Ręczne malowanie linii segregacyjnych i krawędziowych ciągłych na jezdni farbą chlorokauczukową  10 miejsc parkingowych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5.00*0.10*30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15.000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222 d.8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2-31 0703-01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Przymocowanie tablic znaków drogowych zakazu, nakazu, ostrzegawczych, informacyjnych o powierzchni do 0.3 m2  oznakowanie parkingu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Budowa ogrodzenia placu targowego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223 d.9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2-01 0312-10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Wykopanie dołów o powierzchni dna do 0,2 m2 i głębokości do 1.0 m (kat. gruntu III)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dół.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8+54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dół.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62.000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62.000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224 d.9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2-02 0203-01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Stopy fundamentowe betonowe o objętości do 0.5 m3 - z zastosowaniem pompy do betonu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0.25*0.25*1*62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3.875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3.875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225 d.9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2-02 1803-02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Ogrodzenie z siatki wysokości 1,5 m na słupkach stalowych z rur o rozstawie 2,4 m obsadzonych w cokole-nowe panelowe systemowe: zgrzewane z prętów stalowych pojedynczych (poziomych i pionowych), średnica drutu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panela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ocynkowanego  i powleczonego poliestrowo: 5,0 [mm]. - Wymiar oczek prostych: 50 x 200 [mm]. - Wymiar oczek małych: 50 x 50 [mm]. - Zakończenie od góry drutami pionowymi o długości 30 [mm]. - Wysokość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panela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1530mm + deska prefabrykowana betonowa o wysokości 250mm i grubości min. 60mm.przekrój słupa 60x40mm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141.00-4.50*2-1.00*2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130.000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-[20.35+9.00]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-29.350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100.650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226 d.9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KNR-W 2-02 1808-08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Wrota wysokości 1.5 m szerokość wrót 3,7 m z siatki w ramach stalowych na gotowych słupkach z pasem dolnym z blachy o wysokości 25 cm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Instalacja fotowoltaiczna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lastRenderedPageBreak/>
              <w:t>227 d.10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KNR K-05 0601-02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 xml:space="preserve">Montaż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panela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fotowoltaicznego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Braas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 xml:space="preserve"> PV </w:t>
            </w: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InDax</w:t>
            </w:r>
            <w:proofErr w:type="spellEnd"/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34.000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34.000</w:t>
            </w: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Projekt budowlany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228 d.11</w:t>
            </w: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kalkulacja indywidualna</w:t>
            </w: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Wykonanie projektu budowlanego dla planowanej przebudowy placu targowego.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29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3732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29F" w:rsidRPr="0037329F" w:rsidTr="0037329F">
        <w:tc>
          <w:tcPr>
            <w:tcW w:w="704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0" w:type="dxa"/>
          </w:tcPr>
          <w:p w:rsidR="0037329F" w:rsidRPr="0037329F" w:rsidRDefault="0037329F" w:rsidP="00C11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</w:tcPr>
          <w:p w:rsidR="0037329F" w:rsidRPr="0037329F" w:rsidRDefault="0037329F" w:rsidP="003732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01" w:type="dxa"/>
          </w:tcPr>
          <w:p w:rsidR="0037329F" w:rsidRPr="0037329F" w:rsidRDefault="0037329F" w:rsidP="0037329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9F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</w:tbl>
    <w:p w:rsidR="0037329F" w:rsidRPr="0037329F" w:rsidRDefault="0037329F" w:rsidP="0037329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7329F" w:rsidRPr="0037329F" w:rsidRDefault="0037329F" w:rsidP="0037329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7329F" w:rsidRPr="0037329F" w:rsidRDefault="0037329F" w:rsidP="0037329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7329F" w:rsidRPr="0037329F" w:rsidRDefault="0037329F" w:rsidP="0037329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37329F" w:rsidRPr="0037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9F"/>
    <w:rsid w:val="000A6F7A"/>
    <w:rsid w:val="003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591A-CF56-4237-B1FD-26E90EE8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5889</Words>
  <Characters>35336</Characters>
  <Application>Microsoft Office Word</Application>
  <DocSecurity>0</DocSecurity>
  <Lines>294</Lines>
  <Paragraphs>82</Paragraphs>
  <ScaleCrop>false</ScaleCrop>
  <Company/>
  <LinksUpToDate>false</LinksUpToDate>
  <CharactersWithSpaces>41143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Pieja</dc:creator>
  <cp:keywords/>
  <dc:description/>
  <cp:lastModifiedBy>Grzegorz Pieja</cp:lastModifiedBy>
  <cp:revision>1</cp:revision>
  <dcterms:created xsi:type="dcterms:W3CDTF">2020-02-12T08:45:00Z</dcterms:created>
  <dcterms:modified xsi:type="dcterms:W3CDTF">2020-02-12T08:47:00Z</dcterms:modified>
</cp:coreProperties>
</file>