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FC723A">
        <w:rPr>
          <w:rFonts w:cstheme="minorHAnsi"/>
          <w:b/>
          <w:sz w:val="21"/>
          <w:szCs w:val="21"/>
          <w:u w:val="single"/>
        </w:rPr>
        <w:t>2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00DF6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</w:t>
      </w:r>
      <w:r w:rsidR="00E1616E">
        <w:rPr>
          <w:rFonts w:cstheme="minorHAnsi"/>
          <w:b/>
          <w:sz w:val="21"/>
          <w:szCs w:val="21"/>
        </w:rPr>
        <w:t>,</w:t>
      </w:r>
      <w:r w:rsidR="003557D3" w:rsidRPr="003557D3">
        <w:rPr>
          <w:rFonts w:cstheme="minorHAnsi"/>
          <w:b/>
          <w:sz w:val="21"/>
          <w:szCs w:val="21"/>
        </w:rPr>
        <w:t xml:space="preserve"> poz. </w:t>
      </w:r>
      <w:r w:rsidR="00200DF6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200DF6" w:rsidP="00E1616E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6A265D">
        <w:rPr>
          <w:b/>
          <w:sz w:val="24"/>
          <w:szCs w:val="24"/>
        </w:rPr>
        <w:t>„</w:t>
      </w:r>
      <w:r w:rsidR="00FC723A">
        <w:rPr>
          <w:b/>
        </w:rPr>
        <w:t>Projektowanie i budowa dworca autobusowego w Ropczycach</w:t>
      </w:r>
      <w:r w:rsidRPr="006A265D">
        <w:rPr>
          <w:b/>
          <w:sz w:val="24"/>
          <w:szCs w:val="24"/>
        </w:rPr>
        <w:t>”</w:t>
      </w:r>
    </w:p>
    <w:p w:rsidR="00A55419" w:rsidRPr="00333E4A" w:rsidRDefault="00A55419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FC723A">
        <w:rPr>
          <w:rFonts w:eastAsia="HG Mincho Light J" w:cstheme="minorHAnsi"/>
          <w:b/>
          <w:iCs/>
          <w:sz w:val="21"/>
          <w:szCs w:val="21"/>
        </w:rPr>
        <w:t>1</w:t>
      </w:r>
      <w:r w:rsidR="00E1616E">
        <w:rPr>
          <w:rFonts w:eastAsia="HG Mincho Light J" w:cstheme="minorHAnsi"/>
          <w:b/>
          <w:iCs/>
          <w:sz w:val="21"/>
          <w:szCs w:val="21"/>
        </w:rPr>
        <w:t>4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6E0190" w:rsidRDefault="006E0190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E0190" w:rsidRPr="003557D3" w:rsidRDefault="006E0190" w:rsidP="006E0190">
      <w:pPr>
        <w:spacing w:after="0" w:line="276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6E0190">
      <w:pPr>
        <w:spacing w:line="276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6E0190">
      <w:pPr>
        <w:spacing w:line="276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55419" w:rsidRDefault="00A55419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483B00" w:rsidRDefault="00483B00" w:rsidP="00A42ED3">
      <w:pPr>
        <w:spacing w:line="360" w:lineRule="auto"/>
        <w:jc w:val="both"/>
        <w:rPr>
          <w:rFonts w:cstheme="minorHAnsi"/>
          <w:b/>
        </w:rPr>
      </w:pPr>
    </w:p>
    <w:p w:rsidR="00FC723A" w:rsidRPr="003557D3" w:rsidRDefault="00FC723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55419" w:rsidRDefault="00200DF6" w:rsidP="00E1616E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6A265D">
        <w:rPr>
          <w:b/>
          <w:sz w:val="24"/>
          <w:szCs w:val="24"/>
        </w:rPr>
        <w:t>„</w:t>
      </w:r>
      <w:r w:rsidR="00FC723A">
        <w:rPr>
          <w:b/>
        </w:rPr>
        <w:t>Projektowanie i budowa dworca autobusowego w Ropczycach</w:t>
      </w:r>
      <w:r w:rsidRPr="006A265D">
        <w:rPr>
          <w:b/>
          <w:sz w:val="24"/>
          <w:szCs w:val="24"/>
        </w:rPr>
        <w:t>”</w:t>
      </w:r>
    </w:p>
    <w:p w:rsidR="00A55419" w:rsidRDefault="00A55419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Default="00586521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FC723A">
        <w:rPr>
          <w:rFonts w:eastAsia="HG Mincho Light J" w:cstheme="minorHAnsi"/>
          <w:b/>
          <w:iCs/>
          <w:sz w:val="21"/>
          <w:szCs w:val="21"/>
        </w:rPr>
        <w:t>1</w:t>
      </w:r>
      <w:r w:rsidR="00E1616E">
        <w:rPr>
          <w:rFonts w:eastAsia="HG Mincho Light J" w:cstheme="minorHAnsi"/>
          <w:b/>
          <w:iCs/>
          <w:sz w:val="21"/>
          <w:szCs w:val="21"/>
        </w:rPr>
        <w:t>4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</w:p>
    <w:p w:rsidR="006E0190" w:rsidRPr="00333E4A" w:rsidRDefault="006E0190" w:rsidP="00333E4A">
      <w:pPr>
        <w:spacing w:line="360" w:lineRule="auto"/>
        <w:jc w:val="both"/>
        <w:rPr>
          <w:rFonts w:ascii="Calibri" w:hAnsi="Calibri" w:cs="Calibr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096CFC">
      <w:pPr>
        <w:rPr>
          <w:rFonts w:cstheme="minorHAnsi"/>
        </w:rPr>
      </w:pPr>
    </w:p>
    <w:sectPr w:rsidR="00D225F3" w:rsidRPr="003557D3" w:rsidSect="003B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0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190" w:rsidRPr="006E0190" w:rsidRDefault="006E0190" w:rsidP="006E0190">
        <w:pPr>
          <w:pStyle w:val="Stopka"/>
          <w:jc w:val="right"/>
          <w:rPr>
            <w:sz w:val="20"/>
            <w:szCs w:val="20"/>
          </w:rPr>
        </w:pPr>
        <w:r w:rsidRPr="006E0190">
          <w:rPr>
            <w:sz w:val="20"/>
            <w:szCs w:val="20"/>
          </w:rPr>
          <w:fldChar w:fldCharType="begin"/>
        </w:r>
        <w:r w:rsidRPr="006E0190">
          <w:rPr>
            <w:sz w:val="20"/>
            <w:szCs w:val="20"/>
          </w:rPr>
          <w:instrText>PAGE   \* MERGEFORMAT</w:instrText>
        </w:r>
        <w:r w:rsidRPr="006E0190">
          <w:rPr>
            <w:sz w:val="20"/>
            <w:szCs w:val="20"/>
          </w:rPr>
          <w:fldChar w:fldCharType="separate"/>
        </w:r>
        <w:r w:rsidR="00096CFC">
          <w:rPr>
            <w:noProof/>
            <w:sz w:val="20"/>
            <w:szCs w:val="20"/>
          </w:rPr>
          <w:t>4</w:t>
        </w:r>
        <w:r w:rsidRPr="006E019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6CFC"/>
    <w:rsid w:val="001E6454"/>
    <w:rsid w:val="00200DF6"/>
    <w:rsid w:val="00234AC5"/>
    <w:rsid w:val="00333E4A"/>
    <w:rsid w:val="003557D3"/>
    <w:rsid w:val="00391AA7"/>
    <w:rsid w:val="003B2743"/>
    <w:rsid w:val="00483B00"/>
    <w:rsid w:val="00523EA4"/>
    <w:rsid w:val="00586521"/>
    <w:rsid w:val="005D4732"/>
    <w:rsid w:val="005E6862"/>
    <w:rsid w:val="005F3B1F"/>
    <w:rsid w:val="006257F7"/>
    <w:rsid w:val="006B3170"/>
    <w:rsid w:val="006B7609"/>
    <w:rsid w:val="006E0190"/>
    <w:rsid w:val="00736E9E"/>
    <w:rsid w:val="00742D5C"/>
    <w:rsid w:val="007F2BF8"/>
    <w:rsid w:val="008E7291"/>
    <w:rsid w:val="009433DF"/>
    <w:rsid w:val="00952BA3"/>
    <w:rsid w:val="009F138A"/>
    <w:rsid w:val="00A42ED3"/>
    <w:rsid w:val="00A55419"/>
    <w:rsid w:val="00A7788C"/>
    <w:rsid w:val="00D6390A"/>
    <w:rsid w:val="00E1616E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dcterms:created xsi:type="dcterms:W3CDTF">2017-02-15T08:06:00Z</dcterms:created>
  <dcterms:modified xsi:type="dcterms:W3CDTF">2020-05-13T10:58:00Z</dcterms:modified>
</cp:coreProperties>
</file>