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4EA" w:rsidRDefault="002634EA" w:rsidP="002634EA">
      <w:pPr>
        <w:pStyle w:val="Bezodstpw"/>
        <w:jc w:val="right"/>
        <w:rPr>
          <w:rFonts w:asciiTheme="majorHAnsi" w:hAnsiTheme="majorHAnsi" w:cs="Arial"/>
          <w:iCs/>
          <w:sz w:val="20"/>
          <w:szCs w:val="20"/>
        </w:rPr>
      </w:pPr>
      <w:r>
        <w:rPr>
          <w:rFonts w:asciiTheme="majorHAnsi" w:hAnsiTheme="majorHAnsi" w:cs="Arial"/>
          <w:iCs/>
          <w:sz w:val="20"/>
          <w:szCs w:val="20"/>
        </w:rPr>
        <w:t>Załącznik nr 10 do SIWZ</w:t>
      </w:r>
    </w:p>
    <w:p w:rsidR="002634EA" w:rsidRDefault="002634EA" w:rsidP="002634EA">
      <w:pPr>
        <w:pStyle w:val="Bezodstpw"/>
        <w:jc w:val="right"/>
        <w:rPr>
          <w:rFonts w:asciiTheme="majorHAnsi" w:hAnsiTheme="majorHAnsi" w:cs="Arial"/>
          <w:iCs/>
          <w:sz w:val="20"/>
          <w:szCs w:val="20"/>
        </w:rPr>
      </w:pPr>
    </w:p>
    <w:p w:rsidR="002634EA" w:rsidRDefault="002634EA" w:rsidP="002634EA">
      <w:pPr>
        <w:pStyle w:val="Bezodstpw"/>
        <w:rPr>
          <w:rFonts w:asciiTheme="majorHAnsi" w:hAnsiTheme="majorHAnsi" w:cs="Arial"/>
          <w:iCs/>
          <w:sz w:val="20"/>
          <w:szCs w:val="20"/>
        </w:rPr>
      </w:pPr>
    </w:p>
    <w:p w:rsidR="002634EA" w:rsidRDefault="002634EA" w:rsidP="002634EA">
      <w:pPr>
        <w:pStyle w:val="Bezodstpw"/>
        <w:rPr>
          <w:rFonts w:asciiTheme="majorHAnsi" w:hAnsiTheme="majorHAnsi" w:cs="Arial"/>
          <w:iCs/>
          <w:sz w:val="20"/>
          <w:szCs w:val="20"/>
        </w:rPr>
      </w:pPr>
    </w:p>
    <w:p w:rsidR="002634EA" w:rsidRDefault="002634EA" w:rsidP="002634EA">
      <w:pPr>
        <w:pStyle w:val="Bezodstpw"/>
        <w:jc w:val="center"/>
        <w:rPr>
          <w:rFonts w:asciiTheme="majorHAnsi" w:hAnsiTheme="majorHAnsi" w:cs="Arial"/>
          <w:b/>
          <w:iCs/>
          <w:szCs w:val="20"/>
        </w:rPr>
      </w:pPr>
      <w:r>
        <w:rPr>
          <w:rFonts w:asciiTheme="majorHAnsi" w:hAnsiTheme="majorHAnsi" w:cs="Arial"/>
          <w:b/>
          <w:iCs/>
          <w:szCs w:val="20"/>
        </w:rPr>
        <w:t>WYKAZ DOSTAW</w:t>
      </w:r>
    </w:p>
    <w:p w:rsidR="002634EA" w:rsidRDefault="002634EA" w:rsidP="002634EA">
      <w:pPr>
        <w:pStyle w:val="Bezodstpw"/>
        <w:rPr>
          <w:rFonts w:asciiTheme="majorHAnsi" w:hAnsiTheme="majorHAnsi" w:cs="Arial"/>
          <w:iCs/>
          <w:sz w:val="20"/>
          <w:szCs w:val="20"/>
        </w:rPr>
      </w:pPr>
    </w:p>
    <w:p w:rsidR="002634EA" w:rsidRDefault="002634EA" w:rsidP="002634EA">
      <w:pPr>
        <w:pStyle w:val="Bezodstpw"/>
        <w:rPr>
          <w:rFonts w:asciiTheme="majorHAnsi" w:hAnsiTheme="majorHAnsi" w:cs="Arial"/>
          <w:iCs/>
          <w:sz w:val="20"/>
          <w:szCs w:val="20"/>
        </w:rPr>
      </w:pPr>
    </w:p>
    <w:p w:rsidR="002634EA" w:rsidRDefault="002634EA" w:rsidP="002634EA">
      <w:pPr>
        <w:pStyle w:val="Bezodstpw"/>
        <w:jc w:val="both"/>
        <w:rPr>
          <w:rFonts w:asciiTheme="majorHAnsi" w:hAnsiTheme="majorHAnsi" w:cs="Arial"/>
          <w:iCs/>
          <w:sz w:val="20"/>
          <w:szCs w:val="20"/>
        </w:rPr>
      </w:pPr>
      <w:r>
        <w:rPr>
          <w:rFonts w:asciiTheme="majorHAnsi" w:hAnsiTheme="majorHAnsi" w:cs="Arial"/>
          <w:iCs/>
          <w:sz w:val="20"/>
          <w:szCs w:val="20"/>
        </w:rPr>
        <w:t>Przystępując do postępowania o udzielenie zamówienia publicznego na:</w:t>
      </w:r>
    </w:p>
    <w:p w:rsidR="002634EA" w:rsidRDefault="002634EA" w:rsidP="002634EA">
      <w:pPr>
        <w:pStyle w:val="Bezodstpw"/>
        <w:rPr>
          <w:rFonts w:asciiTheme="majorHAnsi" w:hAnsiTheme="majorHAnsi" w:cs="Arial"/>
          <w:iCs/>
          <w:sz w:val="20"/>
          <w:szCs w:val="20"/>
        </w:rPr>
      </w:pPr>
      <w:r>
        <w:rPr>
          <w:rFonts w:asciiTheme="majorHAnsi" w:hAnsiTheme="majorHAnsi" w:cs="Arial"/>
          <w:b/>
          <w:iCs/>
          <w:sz w:val="20"/>
          <w:szCs w:val="20"/>
        </w:rPr>
        <w:t xml:space="preserve">„Kompleksowa dostawa paliwa gazowego dla </w:t>
      </w:r>
      <w:r w:rsidR="006051F1">
        <w:rPr>
          <w:rFonts w:asciiTheme="majorHAnsi" w:hAnsiTheme="majorHAnsi" w:cs="Arial"/>
          <w:b/>
          <w:iCs/>
          <w:sz w:val="20"/>
          <w:szCs w:val="20"/>
        </w:rPr>
        <w:t xml:space="preserve">Grupy Zakupowej </w:t>
      </w:r>
      <w:r w:rsidR="004A32C8">
        <w:rPr>
          <w:rFonts w:asciiTheme="majorHAnsi" w:hAnsiTheme="majorHAnsi" w:cs="Arial"/>
          <w:b/>
          <w:iCs/>
          <w:sz w:val="20"/>
          <w:szCs w:val="20"/>
        </w:rPr>
        <w:t>Gminy Ropczyce</w:t>
      </w:r>
      <w:bookmarkStart w:id="0" w:name="_GoBack"/>
      <w:bookmarkEnd w:id="0"/>
      <w:r>
        <w:rPr>
          <w:rFonts w:asciiTheme="majorHAnsi" w:hAnsiTheme="majorHAnsi" w:cs="Arial"/>
          <w:b/>
          <w:iCs/>
          <w:sz w:val="20"/>
          <w:szCs w:val="20"/>
        </w:rPr>
        <w:t>”</w:t>
      </w:r>
    </w:p>
    <w:p w:rsidR="002634EA" w:rsidRDefault="002634EA" w:rsidP="002634EA">
      <w:pPr>
        <w:pStyle w:val="Bezodstpw"/>
        <w:jc w:val="both"/>
        <w:rPr>
          <w:rFonts w:asciiTheme="majorHAnsi" w:hAnsiTheme="majorHAnsi" w:cs="Arial"/>
          <w:iCs/>
          <w:sz w:val="20"/>
          <w:szCs w:val="20"/>
        </w:rPr>
      </w:pPr>
    </w:p>
    <w:p w:rsidR="002634EA" w:rsidRDefault="002634EA" w:rsidP="002634EA">
      <w:pPr>
        <w:pStyle w:val="Bezodstpw"/>
        <w:jc w:val="both"/>
        <w:rPr>
          <w:rFonts w:asciiTheme="majorHAnsi" w:hAnsiTheme="majorHAnsi" w:cs="Arial"/>
          <w:i/>
          <w:iCs/>
          <w:sz w:val="20"/>
          <w:szCs w:val="20"/>
        </w:rPr>
      </w:pPr>
      <w:r>
        <w:rPr>
          <w:rFonts w:asciiTheme="majorHAnsi" w:hAnsiTheme="majorHAnsi" w:cs="Arial"/>
          <w:i/>
          <w:iCs/>
          <w:sz w:val="20"/>
          <w:szCs w:val="20"/>
        </w:rPr>
        <w:t>…………………………………………………………………………………………………………………………………………………………..…………………………………………………………</w:t>
      </w:r>
    </w:p>
    <w:p w:rsidR="002634EA" w:rsidRDefault="002634EA" w:rsidP="002634EA">
      <w:pPr>
        <w:pStyle w:val="Bezodstpw"/>
        <w:rPr>
          <w:rFonts w:asciiTheme="majorHAnsi" w:hAnsiTheme="majorHAnsi" w:cs="Arial"/>
          <w:i/>
          <w:iCs/>
          <w:sz w:val="20"/>
          <w:szCs w:val="20"/>
        </w:rPr>
      </w:pPr>
      <w:r>
        <w:rPr>
          <w:rFonts w:asciiTheme="majorHAnsi" w:hAnsiTheme="majorHAnsi" w:cs="Arial"/>
          <w:i/>
          <w:iCs/>
          <w:sz w:val="20"/>
          <w:szCs w:val="20"/>
        </w:rPr>
        <w:t>…………………………………………………………………………………………………………..…………………………………………………………………………………………………………………</w:t>
      </w:r>
    </w:p>
    <w:p w:rsidR="002634EA" w:rsidRDefault="002634EA" w:rsidP="002634EA">
      <w:pPr>
        <w:pStyle w:val="Bezodstpw"/>
        <w:jc w:val="center"/>
        <w:rPr>
          <w:rFonts w:asciiTheme="majorHAnsi" w:hAnsiTheme="majorHAnsi" w:cs="Arial"/>
          <w:i/>
          <w:iCs/>
          <w:sz w:val="20"/>
          <w:szCs w:val="20"/>
        </w:rPr>
      </w:pPr>
      <w:r>
        <w:rPr>
          <w:rFonts w:asciiTheme="majorHAnsi" w:hAnsiTheme="majorHAnsi" w:cs="Arial"/>
          <w:i/>
          <w:iCs/>
          <w:sz w:val="20"/>
          <w:szCs w:val="20"/>
        </w:rPr>
        <w:t>(nazwa Wykonawcy lub Wykonawców)</w:t>
      </w:r>
    </w:p>
    <w:p w:rsidR="002634EA" w:rsidRDefault="002634EA" w:rsidP="002634EA">
      <w:pPr>
        <w:pStyle w:val="Bezodstpw"/>
        <w:jc w:val="both"/>
        <w:rPr>
          <w:rFonts w:asciiTheme="majorHAnsi" w:hAnsiTheme="majorHAnsi" w:cs="Arial"/>
          <w:i/>
          <w:iCs/>
          <w:sz w:val="20"/>
          <w:szCs w:val="20"/>
        </w:rPr>
      </w:pPr>
    </w:p>
    <w:p w:rsidR="002634EA" w:rsidRDefault="002634EA" w:rsidP="002634EA">
      <w:pPr>
        <w:pStyle w:val="Bezodstpw"/>
        <w:rPr>
          <w:rFonts w:asciiTheme="majorHAnsi" w:hAnsiTheme="majorHAnsi" w:cs="Arial"/>
          <w:iCs/>
          <w:sz w:val="20"/>
          <w:szCs w:val="20"/>
        </w:rPr>
      </w:pPr>
      <w:r>
        <w:rPr>
          <w:rFonts w:asciiTheme="majorHAnsi" w:hAnsiTheme="majorHAnsi" w:cs="Arial"/>
          <w:iCs/>
          <w:sz w:val="20"/>
          <w:szCs w:val="20"/>
        </w:rPr>
        <w:t>przedstawiamy wykaz wykonanych dostaw w okresie ostatnich trzech lat, przed upływem terminu składania ofert:</w:t>
      </w:r>
    </w:p>
    <w:p w:rsidR="002634EA" w:rsidRDefault="002634EA" w:rsidP="002634EA">
      <w:pPr>
        <w:pStyle w:val="Bezodstpw"/>
        <w:jc w:val="both"/>
        <w:rPr>
          <w:rFonts w:asciiTheme="majorHAnsi" w:hAnsiTheme="majorHAnsi" w:cs="Arial"/>
          <w:iCs/>
          <w:sz w:val="20"/>
          <w:szCs w:val="20"/>
        </w:rPr>
      </w:pPr>
    </w:p>
    <w:p w:rsidR="002634EA" w:rsidRDefault="002634EA" w:rsidP="002634EA">
      <w:pPr>
        <w:pStyle w:val="Bezodstpw"/>
        <w:jc w:val="both"/>
        <w:rPr>
          <w:rFonts w:asciiTheme="majorHAnsi" w:hAnsiTheme="majorHAnsi" w:cs="Arial"/>
          <w:iCs/>
          <w:sz w:val="20"/>
          <w:szCs w:val="20"/>
        </w:rPr>
      </w:pPr>
    </w:p>
    <w:tbl>
      <w:tblPr>
        <w:tblW w:w="1119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
        <w:gridCol w:w="2027"/>
        <w:gridCol w:w="1495"/>
        <w:gridCol w:w="1623"/>
        <w:gridCol w:w="2165"/>
        <w:gridCol w:w="1681"/>
        <w:gridCol w:w="1681"/>
      </w:tblGrid>
      <w:tr w:rsidR="002634EA" w:rsidTr="00836F9A">
        <w:trPr>
          <w:trHeight w:val="1185"/>
        </w:trPr>
        <w:tc>
          <w:tcPr>
            <w:tcW w:w="525" w:type="dxa"/>
            <w:tcBorders>
              <w:top w:val="single" w:sz="4" w:space="0" w:color="000000"/>
              <w:left w:val="single" w:sz="4" w:space="0" w:color="000000"/>
              <w:bottom w:val="single" w:sz="4" w:space="0" w:color="000000"/>
              <w:right w:val="single" w:sz="4" w:space="0" w:color="000000"/>
            </w:tcBorders>
            <w:vAlign w:val="center"/>
            <w:hideMark/>
          </w:tcPr>
          <w:p w:rsidR="002634EA" w:rsidRDefault="002634EA" w:rsidP="00836F9A">
            <w:pPr>
              <w:spacing w:after="0" w:line="240" w:lineRule="auto"/>
              <w:jc w:val="center"/>
              <w:outlineLvl w:val="0"/>
              <w:rPr>
                <w:rFonts w:asciiTheme="majorHAnsi" w:hAnsiTheme="majorHAnsi" w:cs="Arial"/>
                <w:iCs/>
                <w:sz w:val="16"/>
                <w:szCs w:val="20"/>
              </w:rPr>
            </w:pPr>
            <w:r>
              <w:rPr>
                <w:rFonts w:asciiTheme="majorHAnsi" w:hAnsiTheme="majorHAnsi" w:cs="Arial"/>
                <w:b/>
                <w:iCs/>
                <w:sz w:val="16"/>
                <w:szCs w:val="20"/>
              </w:rPr>
              <w:t>Lp</w:t>
            </w:r>
            <w:r>
              <w:rPr>
                <w:rFonts w:asciiTheme="majorHAnsi" w:hAnsiTheme="majorHAnsi" w:cs="Arial"/>
                <w:iCs/>
                <w:sz w:val="16"/>
                <w:szCs w:val="20"/>
              </w:rPr>
              <w:t>.</w:t>
            </w:r>
          </w:p>
        </w:tc>
        <w:tc>
          <w:tcPr>
            <w:tcW w:w="2027" w:type="dxa"/>
            <w:tcBorders>
              <w:top w:val="single" w:sz="4" w:space="0" w:color="000000"/>
              <w:left w:val="single" w:sz="4" w:space="0" w:color="000000"/>
              <w:bottom w:val="single" w:sz="4" w:space="0" w:color="000000"/>
              <w:right w:val="single" w:sz="4" w:space="0" w:color="000000"/>
            </w:tcBorders>
            <w:vAlign w:val="center"/>
            <w:hideMark/>
          </w:tcPr>
          <w:p w:rsidR="002634EA" w:rsidRDefault="002634EA" w:rsidP="00836F9A">
            <w:pPr>
              <w:pStyle w:val="Bezodstpw"/>
              <w:spacing w:line="276" w:lineRule="auto"/>
              <w:jc w:val="center"/>
              <w:rPr>
                <w:rFonts w:asciiTheme="majorHAnsi" w:hAnsiTheme="majorHAnsi" w:cs="Arial"/>
                <w:b/>
                <w:sz w:val="16"/>
                <w:szCs w:val="20"/>
              </w:rPr>
            </w:pPr>
            <w:r>
              <w:rPr>
                <w:rFonts w:asciiTheme="majorHAnsi" w:hAnsiTheme="majorHAnsi" w:cs="Arial"/>
                <w:b/>
                <w:sz w:val="16"/>
                <w:szCs w:val="20"/>
              </w:rPr>
              <w:t>Przedmiot wykonanej lub wykonywanej dostawy</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2634EA" w:rsidRDefault="002634EA" w:rsidP="00836F9A">
            <w:pPr>
              <w:overflowPunct w:val="0"/>
              <w:autoSpaceDE w:val="0"/>
              <w:autoSpaceDN w:val="0"/>
              <w:adjustRightInd w:val="0"/>
              <w:spacing w:after="0" w:line="240" w:lineRule="auto"/>
              <w:jc w:val="center"/>
              <w:textAlignment w:val="baseline"/>
              <w:rPr>
                <w:rFonts w:asciiTheme="majorHAnsi" w:hAnsiTheme="majorHAnsi" w:cs="Arial"/>
                <w:b/>
                <w:sz w:val="16"/>
                <w:szCs w:val="20"/>
              </w:rPr>
            </w:pPr>
            <w:r>
              <w:rPr>
                <w:rFonts w:asciiTheme="majorHAnsi" w:hAnsiTheme="majorHAnsi" w:cs="Arial"/>
                <w:b/>
                <w:sz w:val="16"/>
                <w:szCs w:val="20"/>
              </w:rPr>
              <w:t>Wartość wykonanej lub wykonywanej dostawy</w:t>
            </w:r>
          </w:p>
          <w:p w:rsidR="002634EA" w:rsidRDefault="002634EA" w:rsidP="00836F9A">
            <w:pPr>
              <w:overflowPunct w:val="0"/>
              <w:autoSpaceDE w:val="0"/>
              <w:autoSpaceDN w:val="0"/>
              <w:adjustRightInd w:val="0"/>
              <w:spacing w:after="0" w:line="240" w:lineRule="auto"/>
              <w:jc w:val="center"/>
              <w:textAlignment w:val="baseline"/>
              <w:rPr>
                <w:rFonts w:asciiTheme="majorHAnsi" w:hAnsiTheme="majorHAnsi" w:cs="Arial"/>
                <w:b/>
                <w:sz w:val="16"/>
                <w:szCs w:val="20"/>
              </w:rPr>
            </w:pPr>
            <w:r>
              <w:rPr>
                <w:rFonts w:asciiTheme="majorHAnsi" w:hAnsiTheme="majorHAnsi" w:cs="Arial"/>
                <w:b/>
                <w:sz w:val="16"/>
                <w:szCs w:val="20"/>
              </w:rPr>
              <w:t>[w MWh]</w:t>
            </w:r>
          </w:p>
        </w:tc>
        <w:tc>
          <w:tcPr>
            <w:tcW w:w="1623" w:type="dxa"/>
            <w:tcBorders>
              <w:top w:val="single" w:sz="4" w:space="0" w:color="000000"/>
              <w:left w:val="single" w:sz="4" w:space="0" w:color="000000"/>
              <w:bottom w:val="single" w:sz="4" w:space="0" w:color="000000"/>
              <w:right w:val="single" w:sz="4" w:space="0" w:color="000000"/>
            </w:tcBorders>
            <w:vAlign w:val="center"/>
            <w:hideMark/>
          </w:tcPr>
          <w:p w:rsidR="002634EA" w:rsidRDefault="002634EA" w:rsidP="00836F9A">
            <w:pPr>
              <w:overflowPunct w:val="0"/>
              <w:autoSpaceDE w:val="0"/>
              <w:autoSpaceDN w:val="0"/>
              <w:adjustRightInd w:val="0"/>
              <w:spacing w:after="0" w:line="240" w:lineRule="auto"/>
              <w:jc w:val="center"/>
              <w:textAlignment w:val="baseline"/>
              <w:rPr>
                <w:rFonts w:asciiTheme="majorHAnsi" w:hAnsiTheme="majorHAnsi" w:cs="Arial"/>
                <w:b/>
                <w:sz w:val="16"/>
                <w:szCs w:val="20"/>
              </w:rPr>
            </w:pPr>
            <w:r>
              <w:rPr>
                <w:rFonts w:asciiTheme="majorHAnsi" w:hAnsiTheme="majorHAnsi" w:cs="Arial"/>
                <w:b/>
                <w:sz w:val="16"/>
                <w:szCs w:val="20"/>
              </w:rPr>
              <w:t xml:space="preserve">Daty (okres), </w:t>
            </w:r>
            <w:r>
              <w:rPr>
                <w:rFonts w:asciiTheme="majorHAnsi" w:hAnsiTheme="majorHAnsi" w:cs="Arial"/>
                <w:b/>
                <w:sz w:val="16"/>
                <w:szCs w:val="20"/>
              </w:rPr>
              <w:br/>
              <w:t>w których wykonywano dostawę</w:t>
            </w:r>
          </w:p>
        </w:tc>
        <w:tc>
          <w:tcPr>
            <w:tcW w:w="2165" w:type="dxa"/>
            <w:tcBorders>
              <w:top w:val="single" w:sz="4" w:space="0" w:color="000000"/>
              <w:left w:val="single" w:sz="4" w:space="0" w:color="000000"/>
              <w:bottom w:val="single" w:sz="4" w:space="0" w:color="000000"/>
              <w:right w:val="single" w:sz="4" w:space="0" w:color="000000"/>
            </w:tcBorders>
            <w:vAlign w:val="center"/>
            <w:hideMark/>
          </w:tcPr>
          <w:p w:rsidR="002634EA" w:rsidRDefault="002634EA" w:rsidP="00836F9A">
            <w:pPr>
              <w:spacing w:after="0" w:line="240" w:lineRule="auto"/>
              <w:jc w:val="center"/>
              <w:rPr>
                <w:rFonts w:asciiTheme="majorHAnsi" w:hAnsiTheme="majorHAnsi" w:cs="Arial"/>
                <w:sz w:val="16"/>
                <w:szCs w:val="20"/>
              </w:rPr>
            </w:pPr>
            <w:r>
              <w:rPr>
                <w:rFonts w:asciiTheme="majorHAnsi" w:hAnsiTheme="majorHAnsi" w:cs="Arial"/>
                <w:b/>
                <w:sz w:val="16"/>
                <w:szCs w:val="20"/>
              </w:rPr>
              <w:t>Podmiot, na rzecz którego wykonano lub wykonywana jest dostawa</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2634EA" w:rsidRDefault="002634EA" w:rsidP="00836F9A">
            <w:pPr>
              <w:spacing w:after="0" w:line="240" w:lineRule="auto"/>
              <w:jc w:val="center"/>
              <w:rPr>
                <w:rFonts w:asciiTheme="majorHAnsi" w:hAnsiTheme="majorHAnsi" w:cs="Arial"/>
                <w:sz w:val="16"/>
                <w:szCs w:val="20"/>
              </w:rPr>
            </w:pPr>
            <w:r>
              <w:rPr>
                <w:rFonts w:asciiTheme="majorHAnsi" w:hAnsiTheme="majorHAnsi" w:cs="Arial"/>
                <w:b/>
                <w:sz w:val="16"/>
                <w:szCs w:val="20"/>
              </w:rPr>
              <w:t>Nazwa wykonawcy (innego podmiotu), który wykonał lub wykonuje dostawę</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2634EA" w:rsidRDefault="002634EA" w:rsidP="00836F9A">
            <w:pPr>
              <w:spacing w:after="0" w:line="240" w:lineRule="auto"/>
              <w:jc w:val="center"/>
              <w:rPr>
                <w:rFonts w:asciiTheme="majorHAnsi" w:hAnsiTheme="majorHAnsi" w:cs="Arial"/>
                <w:sz w:val="16"/>
                <w:szCs w:val="20"/>
              </w:rPr>
            </w:pPr>
            <w:r>
              <w:rPr>
                <w:rFonts w:asciiTheme="majorHAnsi" w:hAnsiTheme="majorHAnsi" w:cs="Arial"/>
                <w:b/>
                <w:sz w:val="16"/>
                <w:szCs w:val="20"/>
              </w:rPr>
              <w:t>Dowody potwierdzające wykonanie zamówienia</w:t>
            </w:r>
          </w:p>
        </w:tc>
      </w:tr>
      <w:tr w:rsidR="002634EA" w:rsidTr="00836F9A">
        <w:trPr>
          <w:trHeight w:val="120"/>
        </w:trPr>
        <w:tc>
          <w:tcPr>
            <w:tcW w:w="525" w:type="dxa"/>
            <w:tcBorders>
              <w:top w:val="single" w:sz="4" w:space="0" w:color="000000"/>
              <w:left w:val="single" w:sz="4" w:space="0" w:color="000000"/>
              <w:bottom w:val="single" w:sz="4" w:space="0" w:color="000000"/>
              <w:right w:val="single" w:sz="4" w:space="0" w:color="000000"/>
            </w:tcBorders>
            <w:hideMark/>
          </w:tcPr>
          <w:p w:rsidR="002634EA" w:rsidRDefault="002634EA" w:rsidP="00836F9A">
            <w:pPr>
              <w:spacing w:after="0" w:line="240" w:lineRule="auto"/>
              <w:jc w:val="center"/>
              <w:outlineLvl w:val="0"/>
              <w:rPr>
                <w:rFonts w:asciiTheme="majorHAnsi" w:hAnsiTheme="majorHAnsi" w:cs="Arial"/>
                <w:iCs/>
                <w:sz w:val="16"/>
                <w:szCs w:val="20"/>
              </w:rPr>
            </w:pPr>
            <w:r>
              <w:rPr>
                <w:rFonts w:asciiTheme="majorHAnsi" w:hAnsiTheme="majorHAnsi" w:cs="Arial"/>
                <w:iCs/>
                <w:sz w:val="16"/>
                <w:szCs w:val="20"/>
              </w:rPr>
              <w:t>1</w:t>
            </w:r>
          </w:p>
        </w:tc>
        <w:tc>
          <w:tcPr>
            <w:tcW w:w="2027" w:type="dxa"/>
            <w:tcBorders>
              <w:top w:val="single" w:sz="4" w:space="0" w:color="000000"/>
              <w:left w:val="single" w:sz="4" w:space="0" w:color="000000"/>
              <w:bottom w:val="single" w:sz="4" w:space="0" w:color="000000"/>
              <w:right w:val="single" w:sz="4" w:space="0" w:color="000000"/>
            </w:tcBorders>
            <w:hideMark/>
          </w:tcPr>
          <w:p w:rsidR="002634EA" w:rsidRDefault="002634EA" w:rsidP="00836F9A">
            <w:pPr>
              <w:spacing w:after="0" w:line="240" w:lineRule="auto"/>
              <w:jc w:val="center"/>
              <w:outlineLvl w:val="0"/>
              <w:rPr>
                <w:rFonts w:asciiTheme="majorHAnsi" w:hAnsiTheme="majorHAnsi" w:cs="Arial"/>
                <w:iCs/>
                <w:sz w:val="16"/>
                <w:szCs w:val="20"/>
              </w:rPr>
            </w:pPr>
            <w:r>
              <w:rPr>
                <w:rFonts w:asciiTheme="majorHAnsi" w:hAnsiTheme="majorHAnsi" w:cs="Arial"/>
                <w:iCs/>
                <w:sz w:val="16"/>
                <w:szCs w:val="20"/>
              </w:rPr>
              <w:t>2</w:t>
            </w:r>
          </w:p>
        </w:tc>
        <w:tc>
          <w:tcPr>
            <w:tcW w:w="1495" w:type="dxa"/>
            <w:tcBorders>
              <w:top w:val="single" w:sz="4" w:space="0" w:color="000000"/>
              <w:left w:val="single" w:sz="4" w:space="0" w:color="000000"/>
              <w:bottom w:val="single" w:sz="4" w:space="0" w:color="000000"/>
              <w:right w:val="single" w:sz="4" w:space="0" w:color="000000"/>
            </w:tcBorders>
            <w:hideMark/>
          </w:tcPr>
          <w:p w:rsidR="002634EA" w:rsidRDefault="002634EA" w:rsidP="00836F9A">
            <w:pPr>
              <w:spacing w:after="0" w:line="240" w:lineRule="auto"/>
              <w:jc w:val="center"/>
              <w:outlineLvl w:val="0"/>
              <w:rPr>
                <w:rFonts w:asciiTheme="majorHAnsi" w:hAnsiTheme="majorHAnsi" w:cs="Arial"/>
                <w:iCs/>
                <w:sz w:val="16"/>
                <w:szCs w:val="20"/>
              </w:rPr>
            </w:pPr>
            <w:r>
              <w:rPr>
                <w:rFonts w:asciiTheme="majorHAnsi" w:hAnsiTheme="majorHAnsi" w:cs="Arial"/>
                <w:iCs/>
                <w:sz w:val="16"/>
                <w:szCs w:val="20"/>
              </w:rPr>
              <w:t>3</w:t>
            </w:r>
          </w:p>
        </w:tc>
        <w:tc>
          <w:tcPr>
            <w:tcW w:w="1623" w:type="dxa"/>
            <w:tcBorders>
              <w:top w:val="single" w:sz="4" w:space="0" w:color="000000"/>
              <w:left w:val="single" w:sz="4" w:space="0" w:color="000000"/>
              <w:bottom w:val="single" w:sz="4" w:space="0" w:color="000000"/>
              <w:right w:val="single" w:sz="4" w:space="0" w:color="000000"/>
            </w:tcBorders>
            <w:hideMark/>
          </w:tcPr>
          <w:p w:rsidR="002634EA" w:rsidRDefault="002634EA" w:rsidP="00836F9A">
            <w:pPr>
              <w:spacing w:after="0" w:line="240" w:lineRule="auto"/>
              <w:jc w:val="center"/>
              <w:outlineLvl w:val="0"/>
              <w:rPr>
                <w:rFonts w:asciiTheme="majorHAnsi" w:hAnsiTheme="majorHAnsi" w:cs="Arial"/>
                <w:iCs/>
                <w:sz w:val="16"/>
                <w:szCs w:val="20"/>
              </w:rPr>
            </w:pPr>
            <w:r>
              <w:rPr>
                <w:rFonts w:asciiTheme="majorHAnsi" w:hAnsiTheme="majorHAnsi" w:cs="Arial"/>
                <w:iCs/>
                <w:sz w:val="16"/>
                <w:szCs w:val="20"/>
              </w:rPr>
              <w:t>4</w:t>
            </w:r>
          </w:p>
        </w:tc>
        <w:tc>
          <w:tcPr>
            <w:tcW w:w="2165" w:type="dxa"/>
            <w:tcBorders>
              <w:top w:val="single" w:sz="4" w:space="0" w:color="000000"/>
              <w:left w:val="single" w:sz="4" w:space="0" w:color="000000"/>
              <w:bottom w:val="single" w:sz="4" w:space="0" w:color="000000"/>
              <w:right w:val="single" w:sz="4" w:space="0" w:color="000000"/>
            </w:tcBorders>
            <w:hideMark/>
          </w:tcPr>
          <w:p w:rsidR="002634EA" w:rsidRDefault="002634EA" w:rsidP="00836F9A">
            <w:pPr>
              <w:spacing w:after="0" w:line="240" w:lineRule="auto"/>
              <w:jc w:val="center"/>
              <w:outlineLvl w:val="0"/>
              <w:rPr>
                <w:rFonts w:asciiTheme="majorHAnsi" w:hAnsiTheme="majorHAnsi" w:cs="Arial"/>
                <w:iCs/>
                <w:sz w:val="16"/>
                <w:szCs w:val="20"/>
              </w:rPr>
            </w:pPr>
            <w:r>
              <w:rPr>
                <w:rFonts w:asciiTheme="majorHAnsi" w:hAnsiTheme="majorHAnsi" w:cs="Arial"/>
                <w:iCs/>
                <w:sz w:val="16"/>
                <w:szCs w:val="20"/>
              </w:rPr>
              <w:t>5</w:t>
            </w:r>
          </w:p>
        </w:tc>
        <w:tc>
          <w:tcPr>
            <w:tcW w:w="1681" w:type="dxa"/>
            <w:tcBorders>
              <w:top w:val="single" w:sz="4" w:space="0" w:color="000000"/>
              <w:left w:val="single" w:sz="4" w:space="0" w:color="000000"/>
              <w:bottom w:val="single" w:sz="4" w:space="0" w:color="000000"/>
              <w:right w:val="single" w:sz="4" w:space="0" w:color="000000"/>
            </w:tcBorders>
            <w:hideMark/>
          </w:tcPr>
          <w:p w:rsidR="002634EA" w:rsidRDefault="002634EA" w:rsidP="00836F9A">
            <w:pPr>
              <w:spacing w:after="0" w:line="240" w:lineRule="auto"/>
              <w:jc w:val="center"/>
              <w:outlineLvl w:val="0"/>
              <w:rPr>
                <w:rFonts w:asciiTheme="majorHAnsi" w:hAnsiTheme="majorHAnsi" w:cs="Arial"/>
                <w:iCs/>
                <w:sz w:val="16"/>
                <w:szCs w:val="20"/>
              </w:rPr>
            </w:pPr>
            <w:r>
              <w:rPr>
                <w:rFonts w:asciiTheme="majorHAnsi" w:hAnsiTheme="majorHAnsi" w:cs="Arial"/>
                <w:iCs/>
                <w:sz w:val="16"/>
                <w:szCs w:val="20"/>
              </w:rPr>
              <w:t>6</w:t>
            </w:r>
          </w:p>
        </w:tc>
        <w:tc>
          <w:tcPr>
            <w:tcW w:w="1681" w:type="dxa"/>
            <w:tcBorders>
              <w:top w:val="single" w:sz="4" w:space="0" w:color="000000"/>
              <w:left w:val="single" w:sz="4" w:space="0" w:color="000000"/>
              <w:bottom w:val="single" w:sz="4" w:space="0" w:color="000000"/>
              <w:right w:val="single" w:sz="4" w:space="0" w:color="000000"/>
            </w:tcBorders>
            <w:hideMark/>
          </w:tcPr>
          <w:p w:rsidR="002634EA" w:rsidRDefault="002634EA" w:rsidP="00836F9A">
            <w:pPr>
              <w:spacing w:after="0" w:line="240" w:lineRule="auto"/>
              <w:jc w:val="center"/>
              <w:outlineLvl w:val="0"/>
              <w:rPr>
                <w:rFonts w:asciiTheme="majorHAnsi" w:hAnsiTheme="majorHAnsi" w:cs="Arial"/>
                <w:iCs/>
                <w:sz w:val="16"/>
                <w:szCs w:val="20"/>
              </w:rPr>
            </w:pPr>
            <w:r>
              <w:rPr>
                <w:rFonts w:asciiTheme="majorHAnsi" w:hAnsiTheme="majorHAnsi" w:cs="Arial"/>
                <w:iCs/>
                <w:sz w:val="16"/>
                <w:szCs w:val="20"/>
              </w:rPr>
              <w:t>7</w:t>
            </w:r>
          </w:p>
        </w:tc>
      </w:tr>
      <w:tr w:rsidR="00367359" w:rsidTr="00313658">
        <w:trPr>
          <w:trHeight w:val="624"/>
        </w:trPr>
        <w:tc>
          <w:tcPr>
            <w:tcW w:w="525" w:type="dxa"/>
            <w:tcBorders>
              <w:top w:val="single" w:sz="4" w:space="0" w:color="000000"/>
              <w:left w:val="single" w:sz="4" w:space="0" w:color="000000"/>
              <w:bottom w:val="single" w:sz="4" w:space="0" w:color="000000"/>
              <w:right w:val="single" w:sz="4" w:space="0" w:color="000000"/>
            </w:tcBorders>
            <w:vAlign w:val="center"/>
            <w:hideMark/>
          </w:tcPr>
          <w:p w:rsidR="00367359" w:rsidRDefault="00367359" w:rsidP="00313658">
            <w:pPr>
              <w:spacing w:after="0" w:line="240" w:lineRule="auto"/>
              <w:outlineLvl w:val="0"/>
              <w:rPr>
                <w:rFonts w:asciiTheme="majorHAnsi" w:hAnsiTheme="majorHAnsi" w:cs="Arial"/>
                <w:b/>
                <w:iCs/>
                <w:sz w:val="16"/>
                <w:szCs w:val="20"/>
              </w:rPr>
            </w:pPr>
            <w:r>
              <w:rPr>
                <w:rFonts w:asciiTheme="majorHAnsi" w:hAnsiTheme="majorHAnsi" w:cs="Arial"/>
                <w:b/>
                <w:iCs/>
                <w:sz w:val="16"/>
                <w:szCs w:val="20"/>
              </w:rPr>
              <w:t>1</w:t>
            </w:r>
          </w:p>
        </w:tc>
        <w:tc>
          <w:tcPr>
            <w:tcW w:w="2027" w:type="dxa"/>
            <w:tcBorders>
              <w:top w:val="single" w:sz="4" w:space="0" w:color="000000"/>
              <w:left w:val="single" w:sz="4" w:space="0" w:color="000000"/>
              <w:bottom w:val="single" w:sz="4" w:space="0" w:color="000000"/>
              <w:right w:val="single" w:sz="4" w:space="0" w:color="000000"/>
            </w:tcBorders>
            <w:vAlign w:val="center"/>
          </w:tcPr>
          <w:p w:rsidR="00367359" w:rsidRDefault="00367359" w:rsidP="00313658">
            <w:pPr>
              <w:spacing w:after="0" w:line="240" w:lineRule="auto"/>
              <w:outlineLvl w:val="0"/>
              <w:rPr>
                <w:rFonts w:asciiTheme="majorHAnsi" w:hAnsiTheme="majorHAnsi" w:cs="Arial"/>
                <w:iCs/>
                <w:sz w:val="16"/>
                <w:szCs w:val="20"/>
              </w:rPr>
            </w:pPr>
          </w:p>
        </w:tc>
        <w:tc>
          <w:tcPr>
            <w:tcW w:w="1495" w:type="dxa"/>
            <w:tcBorders>
              <w:top w:val="single" w:sz="4" w:space="0" w:color="000000"/>
              <w:left w:val="single" w:sz="4" w:space="0" w:color="000000"/>
              <w:bottom w:val="single" w:sz="4" w:space="0" w:color="000000"/>
              <w:right w:val="single" w:sz="4" w:space="0" w:color="000000"/>
            </w:tcBorders>
            <w:vAlign w:val="center"/>
          </w:tcPr>
          <w:p w:rsidR="00367359" w:rsidRDefault="00367359" w:rsidP="00313658">
            <w:pPr>
              <w:spacing w:after="0" w:line="240" w:lineRule="auto"/>
              <w:outlineLvl w:val="0"/>
              <w:rPr>
                <w:rFonts w:asciiTheme="majorHAnsi" w:hAnsiTheme="majorHAnsi" w:cs="Arial"/>
                <w:iCs/>
                <w:sz w:val="16"/>
                <w:szCs w:val="20"/>
              </w:rPr>
            </w:pPr>
          </w:p>
        </w:tc>
        <w:tc>
          <w:tcPr>
            <w:tcW w:w="1623" w:type="dxa"/>
            <w:tcBorders>
              <w:top w:val="single" w:sz="4" w:space="0" w:color="000000"/>
              <w:left w:val="single" w:sz="4" w:space="0" w:color="000000"/>
              <w:bottom w:val="single" w:sz="4" w:space="0" w:color="000000"/>
              <w:right w:val="single" w:sz="4" w:space="0" w:color="000000"/>
            </w:tcBorders>
            <w:vAlign w:val="center"/>
          </w:tcPr>
          <w:p w:rsidR="00367359" w:rsidRDefault="00367359" w:rsidP="00313658">
            <w:pPr>
              <w:spacing w:after="0" w:line="240" w:lineRule="auto"/>
              <w:outlineLvl w:val="0"/>
              <w:rPr>
                <w:rFonts w:asciiTheme="majorHAnsi" w:hAnsiTheme="majorHAnsi" w:cs="Arial"/>
                <w:iCs/>
                <w:sz w:val="16"/>
                <w:szCs w:val="20"/>
              </w:rPr>
            </w:pPr>
          </w:p>
        </w:tc>
        <w:tc>
          <w:tcPr>
            <w:tcW w:w="2165" w:type="dxa"/>
            <w:tcBorders>
              <w:top w:val="single" w:sz="4" w:space="0" w:color="000000"/>
              <w:left w:val="single" w:sz="4" w:space="0" w:color="000000"/>
              <w:bottom w:val="single" w:sz="4" w:space="0" w:color="000000"/>
              <w:right w:val="single" w:sz="4" w:space="0" w:color="000000"/>
            </w:tcBorders>
            <w:vAlign w:val="center"/>
          </w:tcPr>
          <w:p w:rsidR="00367359" w:rsidRDefault="00367359" w:rsidP="00313658">
            <w:pPr>
              <w:spacing w:after="0" w:line="240" w:lineRule="auto"/>
              <w:outlineLvl w:val="0"/>
              <w:rPr>
                <w:rFonts w:asciiTheme="majorHAnsi" w:hAnsiTheme="majorHAnsi" w:cs="Arial"/>
                <w:iCs/>
                <w:sz w:val="16"/>
                <w:szCs w:val="20"/>
              </w:rPr>
            </w:pPr>
          </w:p>
        </w:tc>
        <w:tc>
          <w:tcPr>
            <w:tcW w:w="1681" w:type="dxa"/>
            <w:tcBorders>
              <w:top w:val="single" w:sz="4" w:space="0" w:color="000000"/>
              <w:left w:val="single" w:sz="4" w:space="0" w:color="000000"/>
              <w:bottom w:val="single" w:sz="4" w:space="0" w:color="000000"/>
              <w:right w:val="single" w:sz="4" w:space="0" w:color="000000"/>
            </w:tcBorders>
            <w:vAlign w:val="center"/>
          </w:tcPr>
          <w:p w:rsidR="00367359" w:rsidRDefault="00367359" w:rsidP="00313658">
            <w:pPr>
              <w:spacing w:after="0" w:line="240" w:lineRule="auto"/>
              <w:outlineLvl w:val="0"/>
              <w:rPr>
                <w:rFonts w:asciiTheme="majorHAnsi" w:hAnsiTheme="majorHAnsi" w:cs="Arial"/>
                <w:iCs/>
                <w:sz w:val="16"/>
                <w:szCs w:val="20"/>
              </w:rPr>
            </w:pPr>
          </w:p>
        </w:tc>
        <w:tc>
          <w:tcPr>
            <w:tcW w:w="1681" w:type="dxa"/>
            <w:tcBorders>
              <w:top w:val="single" w:sz="4" w:space="0" w:color="000000"/>
              <w:left w:val="single" w:sz="4" w:space="0" w:color="000000"/>
              <w:bottom w:val="single" w:sz="4" w:space="0" w:color="000000"/>
              <w:right w:val="single" w:sz="4" w:space="0" w:color="000000"/>
            </w:tcBorders>
            <w:vAlign w:val="center"/>
          </w:tcPr>
          <w:p w:rsidR="00367359" w:rsidRDefault="00367359" w:rsidP="00313658">
            <w:pPr>
              <w:spacing w:after="0" w:line="240" w:lineRule="auto"/>
              <w:outlineLvl w:val="0"/>
              <w:rPr>
                <w:rFonts w:asciiTheme="majorHAnsi" w:hAnsiTheme="majorHAnsi" w:cs="Arial"/>
                <w:iCs/>
                <w:sz w:val="16"/>
                <w:szCs w:val="20"/>
              </w:rPr>
            </w:pPr>
          </w:p>
        </w:tc>
      </w:tr>
      <w:tr w:rsidR="002634EA" w:rsidTr="00836F9A">
        <w:trPr>
          <w:trHeight w:val="624"/>
        </w:trPr>
        <w:tc>
          <w:tcPr>
            <w:tcW w:w="525" w:type="dxa"/>
            <w:tcBorders>
              <w:top w:val="single" w:sz="4" w:space="0" w:color="000000"/>
              <w:left w:val="single" w:sz="4" w:space="0" w:color="000000"/>
              <w:bottom w:val="single" w:sz="4" w:space="0" w:color="000000"/>
              <w:right w:val="single" w:sz="4" w:space="0" w:color="000000"/>
            </w:tcBorders>
            <w:vAlign w:val="center"/>
            <w:hideMark/>
          </w:tcPr>
          <w:p w:rsidR="002634EA" w:rsidRDefault="00367359" w:rsidP="00836F9A">
            <w:pPr>
              <w:spacing w:after="0" w:line="240" w:lineRule="auto"/>
              <w:outlineLvl w:val="0"/>
              <w:rPr>
                <w:rFonts w:asciiTheme="majorHAnsi" w:hAnsiTheme="majorHAnsi" w:cs="Arial"/>
                <w:b/>
                <w:iCs/>
                <w:sz w:val="16"/>
                <w:szCs w:val="20"/>
              </w:rPr>
            </w:pPr>
            <w:r>
              <w:rPr>
                <w:rFonts w:asciiTheme="majorHAnsi" w:hAnsiTheme="majorHAnsi" w:cs="Arial"/>
                <w:b/>
                <w:iCs/>
                <w:sz w:val="16"/>
                <w:szCs w:val="20"/>
              </w:rPr>
              <w:t>2</w:t>
            </w:r>
          </w:p>
        </w:tc>
        <w:tc>
          <w:tcPr>
            <w:tcW w:w="2027" w:type="dxa"/>
            <w:tcBorders>
              <w:top w:val="single" w:sz="4" w:space="0" w:color="000000"/>
              <w:left w:val="single" w:sz="4" w:space="0" w:color="000000"/>
              <w:bottom w:val="single" w:sz="4" w:space="0" w:color="000000"/>
              <w:right w:val="single" w:sz="4" w:space="0" w:color="000000"/>
            </w:tcBorders>
            <w:vAlign w:val="center"/>
          </w:tcPr>
          <w:p w:rsidR="002634EA" w:rsidRDefault="002634EA" w:rsidP="00836F9A">
            <w:pPr>
              <w:spacing w:after="0" w:line="240" w:lineRule="auto"/>
              <w:outlineLvl w:val="0"/>
              <w:rPr>
                <w:rFonts w:asciiTheme="majorHAnsi" w:hAnsiTheme="majorHAnsi" w:cs="Arial"/>
                <w:iCs/>
                <w:sz w:val="16"/>
                <w:szCs w:val="20"/>
              </w:rPr>
            </w:pPr>
          </w:p>
        </w:tc>
        <w:tc>
          <w:tcPr>
            <w:tcW w:w="1495" w:type="dxa"/>
            <w:tcBorders>
              <w:top w:val="single" w:sz="4" w:space="0" w:color="000000"/>
              <w:left w:val="single" w:sz="4" w:space="0" w:color="000000"/>
              <w:bottom w:val="single" w:sz="4" w:space="0" w:color="000000"/>
              <w:right w:val="single" w:sz="4" w:space="0" w:color="000000"/>
            </w:tcBorders>
            <w:vAlign w:val="center"/>
          </w:tcPr>
          <w:p w:rsidR="002634EA" w:rsidRDefault="002634EA" w:rsidP="00836F9A">
            <w:pPr>
              <w:spacing w:after="0" w:line="240" w:lineRule="auto"/>
              <w:outlineLvl w:val="0"/>
              <w:rPr>
                <w:rFonts w:asciiTheme="majorHAnsi" w:hAnsiTheme="majorHAnsi" w:cs="Arial"/>
                <w:iCs/>
                <w:sz w:val="16"/>
                <w:szCs w:val="20"/>
              </w:rPr>
            </w:pPr>
          </w:p>
        </w:tc>
        <w:tc>
          <w:tcPr>
            <w:tcW w:w="1623" w:type="dxa"/>
            <w:tcBorders>
              <w:top w:val="single" w:sz="4" w:space="0" w:color="000000"/>
              <w:left w:val="single" w:sz="4" w:space="0" w:color="000000"/>
              <w:bottom w:val="single" w:sz="4" w:space="0" w:color="000000"/>
              <w:right w:val="single" w:sz="4" w:space="0" w:color="000000"/>
            </w:tcBorders>
            <w:vAlign w:val="center"/>
          </w:tcPr>
          <w:p w:rsidR="002634EA" w:rsidRDefault="002634EA" w:rsidP="00836F9A">
            <w:pPr>
              <w:spacing w:after="0" w:line="240" w:lineRule="auto"/>
              <w:outlineLvl w:val="0"/>
              <w:rPr>
                <w:rFonts w:asciiTheme="majorHAnsi" w:hAnsiTheme="majorHAnsi" w:cs="Arial"/>
                <w:iCs/>
                <w:sz w:val="16"/>
                <w:szCs w:val="20"/>
              </w:rPr>
            </w:pPr>
          </w:p>
        </w:tc>
        <w:tc>
          <w:tcPr>
            <w:tcW w:w="2165" w:type="dxa"/>
            <w:tcBorders>
              <w:top w:val="single" w:sz="4" w:space="0" w:color="000000"/>
              <w:left w:val="single" w:sz="4" w:space="0" w:color="000000"/>
              <w:bottom w:val="single" w:sz="4" w:space="0" w:color="000000"/>
              <w:right w:val="single" w:sz="4" w:space="0" w:color="000000"/>
            </w:tcBorders>
            <w:vAlign w:val="center"/>
          </w:tcPr>
          <w:p w:rsidR="002634EA" w:rsidRDefault="002634EA" w:rsidP="00836F9A">
            <w:pPr>
              <w:spacing w:after="0" w:line="240" w:lineRule="auto"/>
              <w:outlineLvl w:val="0"/>
              <w:rPr>
                <w:rFonts w:asciiTheme="majorHAnsi" w:hAnsiTheme="majorHAnsi" w:cs="Arial"/>
                <w:iCs/>
                <w:sz w:val="16"/>
                <w:szCs w:val="20"/>
              </w:rPr>
            </w:pPr>
          </w:p>
        </w:tc>
        <w:tc>
          <w:tcPr>
            <w:tcW w:w="1681" w:type="dxa"/>
            <w:tcBorders>
              <w:top w:val="single" w:sz="4" w:space="0" w:color="000000"/>
              <w:left w:val="single" w:sz="4" w:space="0" w:color="000000"/>
              <w:bottom w:val="single" w:sz="4" w:space="0" w:color="000000"/>
              <w:right w:val="single" w:sz="4" w:space="0" w:color="000000"/>
            </w:tcBorders>
            <w:vAlign w:val="center"/>
          </w:tcPr>
          <w:p w:rsidR="002634EA" w:rsidRDefault="002634EA" w:rsidP="00836F9A">
            <w:pPr>
              <w:spacing w:after="0" w:line="240" w:lineRule="auto"/>
              <w:outlineLvl w:val="0"/>
              <w:rPr>
                <w:rFonts w:asciiTheme="majorHAnsi" w:hAnsiTheme="majorHAnsi" w:cs="Arial"/>
                <w:iCs/>
                <w:sz w:val="16"/>
                <w:szCs w:val="20"/>
              </w:rPr>
            </w:pPr>
          </w:p>
        </w:tc>
        <w:tc>
          <w:tcPr>
            <w:tcW w:w="1681" w:type="dxa"/>
            <w:tcBorders>
              <w:top w:val="single" w:sz="4" w:space="0" w:color="000000"/>
              <w:left w:val="single" w:sz="4" w:space="0" w:color="000000"/>
              <w:bottom w:val="single" w:sz="4" w:space="0" w:color="000000"/>
              <w:right w:val="single" w:sz="4" w:space="0" w:color="000000"/>
            </w:tcBorders>
            <w:vAlign w:val="center"/>
          </w:tcPr>
          <w:p w:rsidR="002634EA" w:rsidRDefault="002634EA" w:rsidP="00836F9A">
            <w:pPr>
              <w:spacing w:after="0" w:line="240" w:lineRule="auto"/>
              <w:outlineLvl w:val="0"/>
              <w:rPr>
                <w:rFonts w:asciiTheme="majorHAnsi" w:hAnsiTheme="majorHAnsi" w:cs="Arial"/>
                <w:iCs/>
                <w:sz w:val="16"/>
                <w:szCs w:val="20"/>
              </w:rPr>
            </w:pPr>
          </w:p>
        </w:tc>
      </w:tr>
    </w:tbl>
    <w:p w:rsidR="002634EA" w:rsidRDefault="002634EA" w:rsidP="002634EA">
      <w:pPr>
        <w:spacing w:after="0" w:line="240" w:lineRule="auto"/>
        <w:jc w:val="both"/>
        <w:rPr>
          <w:rFonts w:asciiTheme="majorHAnsi" w:hAnsiTheme="majorHAnsi" w:cs="Arial"/>
          <w:i/>
          <w:sz w:val="20"/>
          <w:szCs w:val="20"/>
        </w:rPr>
      </w:pPr>
      <w:r>
        <w:rPr>
          <w:rFonts w:asciiTheme="majorHAnsi" w:hAnsiTheme="majorHAnsi" w:cs="Arial"/>
          <w:b/>
          <w:i/>
          <w:sz w:val="20"/>
          <w:szCs w:val="20"/>
        </w:rPr>
        <w:t>Uwaga:</w:t>
      </w:r>
      <w:r>
        <w:rPr>
          <w:rFonts w:asciiTheme="majorHAnsi" w:hAnsiTheme="majorHAnsi" w:cs="Arial"/>
          <w:i/>
          <w:sz w:val="20"/>
          <w:szCs w:val="20"/>
        </w:rPr>
        <w:t xml:space="preserve">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pkt 1, 2 i 8 ustawy PZP.</w:t>
      </w:r>
    </w:p>
    <w:p w:rsidR="002634EA" w:rsidRDefault="002634EA" w:rsidP="002634EA">
      <w:pPr>
        <w:rPr>
          <w:rFonts w:asciiTheme="majorHAnsi" w:hAnsiTheme="majorHAnsi" w:cs="Arial"/>
          <w:sz w:val="20"/>
          <w:szCs w:val="20"/>
        </w:rPr>
      </w:pPr>
    </w:p>
    <w:p w:rsidR="002634EA" w:rsidRDefault="002634EA" w:rsidP="002634EA">
      <w:pPr>
        <w:spacing w:after="0" w:line="240" w:lineRule="auto"/>
        <w:rPr>
          <w:rFonts w:asciiTheme="majorHAnsi" w:hAnsiTheme="majorHAnsi" w:cs="Arial"/>
          <w:sz w:val="20"/>
          <w:szCs w:val="20"/>
        </w:rPr>
      </w:pPr>
    </w:p>
    <w:p w:rsidR="002634EA" w:rsidRDefault="002634EA" w:rsidP="002634EA">
      <w:pPr>
        <w:spacing w:after="0" w:line="240" w:lineRule="auto"/>
        <w:rPr>
          <w:rFonts w:asciiTheme="majorHAnsi" w:hAnsiTheme="majorHAnsi" w:cs="Arial"/>
          <w:sz w:val="20"/>
          <w:szCs w:val="16"/>
        </w:rPr>
      </w:pPr>
      <w:r>
        <w:rPr>
          <w:rFonts w:asciiTheme="majorHAnsi" w:hAnsiTheme="majorHAnsi" w:cs="Arial"/>
          <w:sz w:val="20"/>
          <w:szCs w:val="16"/>
        </w:rPr>
        <w:t xml:space="preserve">……………................., </w:t>
      </w:r>
      <w:r w:rsidR="00367359">
        <w:rPr>
          <w:rFonts w:asciiTheme="majorHAnsi" w:hAnsiTheme="majorHAnsi" w:cs="Arial"/>
          <w:sz w:val="20"/>
          <w:szCs w:val="16"/>
        </w:rPr>
        <w:t>dnia …....................</w:t>
      </w:r>
      <w:r w:rsidR="00367359">
        <w:rPr>
          <w:rFonts w:asciiTheme="majorHAnsi" w:hAnsiTheme="majorHAnsi" w:cs="Arial"/>
          <w:sz w:val="20"/>
          <w:szCs w:val="16"/>
        </w:rPr>
        <w:tab/>
      </w:r>
      <w:r w:rsidR="00367359">
        <w:rPr>
          <w:rFonts w:asciiTheme="majorHAnsi" w:hAnsiTheme="majorHAnsi" w:cs="Arial"/>
          <w:sz w:val="20"/>
          <w:szCs w:val="16"/>
        </w:rPr>
        <w:tab/>
      </w:r>
      <w:r w:rsidR="00367359">
        <w:rPr>
          <w:rFonts w:asciiTheme="majorHAnsi" w:hAnsiTheme="majorHAnsi" w:cs="Arial"/>
          <w:sz w:val="20"/>
          <w:szCs w:val="16"/>
        </w:rPr>
        <w:tab/>
      </w:r>
      <w:r w:rsidR="00367359">
        <w:rPr>
          <w:rFonts w:asciiTheme="majorHAnsi" w:hAnsiTheme="majorHAnsi" w:cs="Arial"/>
          <w:sz w:val="20"/>
          <w:szCs w:val="16"/>
        </w:rPr>
        <w:tab/>
      </w:r>
      <w:r w:rsidR="00367359">
        <w:rPr>
          <w:rFonts w:asciiTheme="majorHAnsi" w:hAnsiTheme="majorHAnsi" w:cs="Arial"/>
          <w:sz w:val="20"/>
          <w:szCs w:val="16"/>
        </w:rPr>
        <w:tab/>
      </w:r>
      <w:r>
        <w:rPr>
          <w:rFonts w:asciiTheme="majorHAnsi" w:hAnsiTheme="majorHAnsi" w:cs="Arial"/>
          <w:sz w:val="20"/>
          <w:szCs w:val="16"/>
        </w:rPr>
        <w:tab/>
      </w:r>
      <w:r>
        <w:rPr>
          <w:rFonts w:asciiTheme="majorHAnsi" w:hAnsiTheme="majorHAnsi" w:cs="Arial"/>
          <w:sz w:val="20"/>
          <w:szCs w:val="16"/>
        </w:rPr>
        <w:tab/>
        <w:t>………………….….………….......................................................................</w:t>
      </w:r>
    </w:p>
    <w:p w:rsidR="00367359" w:rsidRPr="00367359" w:rsidRDefault="00367359" w:rsidP="00367359">
      <w:pPr>
        <w:spacing w:after="0" w:line="240" w:lineRule="auto"/>
        <w:ind w:left="6372" w:firstLine="708"/>
        <w:rPr>
          <w:rFonts w:asciiTheme="majorHAnsi" w:hAnsiTheme="majorHAnsi" w:cs="Arial"/>
          <w:i/>
          <w:sz w:val="18"/>
          <w:szCs w:val="20"/>
        </w:rPr>
      </w:pPr>
      <w:r w:rsidRPr="00367359">
        <w:rPr>
          <w:rFonts w:asciiTheme="majorHAnsi" w:hAnsiTheme="majorHAnsi" w:cs="Arial"/>
          <w:i/>
          <w:sz w:val="18"/>
          <w:szCs w:val="20"/>
        </w:rPr>
        <w:t>Kwalifikowany podpis elektroniczny złożony przez osobę (osoby) uprawnioną (-e)</w:t>
      </w:r>
    </w:p>
    <w:sectPr w:rsidR="00367359" w:rsidRPr="00367359" w:rsidSect="009263EF">
      <w:pgSz w:w="16838" w:h="11906" w:orient="landscape"/>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F41FE"/>
    <w:multiLevelType w:val="multilevel"/>
    <w:tmpl w:val="EC32F938"/>
    <w:lvl w:ilvl="0">
      <w:start w:val="1"/>
      <w:numFmt w:val="decimal"/>
      <w:pStyle w:val="Nagwek1"/>
      <w:lvlText w:val="%1"/>
      <w:lvlJc w:val="left"/>
      <w:pPr>
        <w:ind w:left="432" w:hanging="43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1">
      <w:start w:val="1"/>
      <w:numFmt w:val="decimal"/>
      <w:pStyle w:val="Nagwek2"/>
      <w:lvlText w:val="%1.%2"/>
      <w:lvlJc w:val="left"/>
      <w:pPr>
        <w:ind w:left="576" w:hanging="576"/>
      </w:pPr>
      <w:rPr>
        <w:rFonts w:cs="Times New Roman"/>
      </w:rPr>
    </w:lvl>
    <w:lvl w:ilvl="2">
      <w:start w:val="1"/>
      <w:numFmt w:val="decimal"/>
      <w:pStyle w:val="Nagwek3"/>
      <w:lvlText w:val="%1.%2.%3"/>
      <w:lvlJc w:val="left"/>
      <w:pPr>
        <w:ind w:left="720" w:hanging="720"/>
      </w:pPr>
      <w:rPr>
        <w:rFonts w:cs="Times New Roman"/>
      </w:rPr>
    </w:lvl>
    <w:lvl w:ilvl="3">
      <w:start w:val="1"/>
      <w:numFmt w:val="decimal"/>
      <w:pStyle w:val="Nagwek4"/>
      <w:lvlText w:val="%1.%2.%3.%4"/>
      <w:lvlJc w:val="left"/>
      <w:pPr>
        <w:ind w:left="864" w:hanging="864"/>
      </w:pPr>
      <w:rPr>
        <w:rFonts w:cs="Times New Roman"/>
      </w:rPr>
    </w:lvl>
    <w:lvl w:ilvl="4">
      <w:start w:val="1"/>
      <w:numFmt w:val="decimal"/>
      <w:pStyle w:val="Nagwek5"/>
      <w:lvlText w:val="%1.%2.%3.%4.%5"/>
      <w:lvlJc w:val="left"/>
      <w:pPr>
        <w:ind w:left="1008" w:hanging="1008"/>
      </w:pPr>
      <w:rPr>
        <w:rFonts w:cs="Times New Roman"/>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pStyle w:val="Nagwek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4EA"/>
    <w:rsid w:val="00161375"/>
    <w:rsid w:val="002634EA"/>
    <w:rsid w:val="00264DD1"/>
    <w:rsid w:val="00367359"/>
    <w:rsid w:val="004A32C8"/>
    <w:rsid w:val="006051F1"/>
    <w:rsid w:val="00C1278A"/>
    <w:rsid w:val="00C472EB"/>
    <w:rsid w:val="00E441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34EA"/>
    <w:rPr>
      <w:rFonts w:ascii="Calibri" w:eastAsia="Calibri" w:hAnsi="Calibri" w:cs="Times New Roman"/>
    </w:rPr>
  </w:style>
  <w:style w:type="paragraph" w:styleId="Nagwek1">
    <w:name w:val="heading 1"/>
    <w:basedOn w:val="Normalny"/>
    <w:next w:val="Normalny"/>
    <w:link w:val="Nagwek1Znak"/>
    <w:uiPriority w:val="99"/>
    <w:qFormat/>
    <w:rsid w:val="00C1278A"/>
    <w:pPr>
      <w:keepNext/>
      <w:keepLines/>
      <w:numPr>
        <w:numId w:val="9"/>
      </w:numPr>
      <w:spacing w:before="480" w:after="0"/>
      <w:outlineLvl w:val="0"/>
    </w:pPr>
    <w:rPr>
      <w:rFonts w:eastAsia="SimSun"/>
      <w:b/>
      <w:bCs/>
      <w:sz w:val="28"/>
      <w:szCs w:val="28"/>
    </w:rPr>
  </w:style>
  <w:style w:type="paragraph" w:styleId="Nagwek2">
    <w:name w:val="heading 2"/>
    <w:basedOn w:val="Normalny"/>
    <w:next w:val="Normalny"/>
    <w:link w:val="Nagwek2Znak"/>
    <w:uiPriority w:val="99"/>
    <w:qFormat/>
    <w:rsid w:val="00C1278A"/>
    <w:pPr>
      <w:keepNext/>
      <w:keepLines/>
      <w:numPr>
        <w:ilvl w:val="1"/>
        <w:numId w:val="9"/>
      </w:numPr>
      <w:spacing w:before="200" w:after="0"/>
      <w:outlineLvl w:val="1"/>
    </w:pPr>
    <w:rPr>
      <w:rFonts w:ascii="Cambria" w:eastAsia="SimSun" w:hAnsi="Cambria"/>
      <w:b/>
      <w:bCs/>
      <w:color w:val="4F81BD"/>
      <w:sz w:val="26"/>
      <w:szCs w:val="26"/>
    </w:rPr>
  </w:style>
  <w:style w:type="paragraph" w:styleId="Nagwek3">
    <w:name w:val="heading 3"/>
    <w:basedOn w:val="Normalny"/>
    <w:next w:val="Normalny"/>
    <w:link w:val="Nagwek3Znak"/>
    <w:uiPriority w:val="99"/>
    <w:qFormat/>
    <w:rsid w:val="00C1278A"/>
    <w:pPr>
      <w:keepNext/>
      <w:keepLines/>
      <w:numPr>
        <w:ilvl w:val="2"/>
        <w:numId w:val="9"/>
      </w:numPr>
      <w:spacing w:before="200" w:after="0"/>
      <w:outlineLvl w:val="2"/>
    </w:pPr>
    <w:rPr>
      <w:rFonts w:ascii="Cambria" w:eastAsia="SimSun" w:hAnsi="Cambria"/>
      <w:b/>
      <w:bCs/>
      <w:color w:val="4F81BD"/>
    </w:rPr>
  </w:style>
  <w:style w:type="paragraph" w:styleId="Nagwek4">
    <w:name w:val="heading 4"/>
    <w:basedOn w:val="Normalny"/>
    <w:next w:val="Normalny"/>
    <w:link w:val="Nagwek4Znak"/>
    <w:uiPriority w:val="99"/>
    <w:qFormat/>
    <w:rsid w:val="00C1278A"/>
    <w:pPr>
      <w:keepNext/>
      <w:keepLines/>
      <w:numPr>
        <w:ilvl w:val="3"/>
        <w:numId w:val="9"/>
      </w:numPr>
      <w:spacing w:before="200" w:after="0"/>
      <w:outlineLvl w:val="3"/>
    </w:pPr>
    <w:rPr>
      <w:rFonts w:ascii="Cambria" w:eastAsia="SimSun" w:hAnsi="Cambria"/>
      <w:b/>
      <w:bCs/>
      <w:i/>
      <w:iCs/>
      <w:color w:val="4F81BD"/>
    </w:rPr>
  </w:style>
  <w:style w:type="paragraph" w:styleId="Nagwek5">
    <w:name w:val="heading 5"/>
    <w:basedOn w:val="Normalny"/>
    <w:next w:val="Normalny"/>
    <w:link w:val="Nagwek5Znak"/>
    <w:uiPriority w:val="99"/>
    <w:qFormat/>
    <w:rsid w:val="00C1278A"/>
    <w:pPr>
      <w:keepNext/>
      <w:keepLines/>
      <w:numPr>
        <w:ilvl w:val="4"/>
        <w:numId w:val="9"/>
      </w:numPr>
      <w:spacing w:before="200" w:after="0"/>
      <w:outlineLvl w:val="4"/>
    </w:pPr>
    <w:rPr>
      <w:rFonts w:ascii="Cambria" w:eastAsia="SimSun" w:hAnsi="Cambria"/>
      <w:color w:val="243F60"/>
    </w:rPr>
  </w:style>
  <w:style w:type="paragraph" w:styleId="Nagwek6">
    <w:name w:val="heading 6"/>
    <w:basedOn w:val="Normalny"/>
    <w:next w:val="Normalny"/>
    <w:link w:val="Nagwek6Znak"/>
    <w:uiPriority w:val="99"/>
    <w:qFormat/>
    <w:rsid w:val="00C1278A"/>
    <w:pPr>
      <w:keepNext/>
      <w:keepLines/>
      <w:numPr>
        <w:ilvl w:val="5"/>
        <w:numId w:val="9"/>
      </w:numPr>
      <w:spacing w:before="200" w:after="0"/>
      <w:outlineLvl w:val="5"/>
    </w:pPr>
    <w:rPr>
      <w:rFonts w:ascii="Cambria" w:eastAsia="SimSun" w:hAnsi="Cambria"/>
      <w:i/>
      <w:iCs/>
      <w:color w:val="243F60"/>
    </w:rPr>
  </w:style>
  <w:style w:type="paragraph" w:styleId="Nagwek7">
    <w:name w:val="heading 7"/>
    <w:basedOn w:val="Normalny"/>
    <w:next w:val="Normalny"/>
    <w:link w:val="Nagwek7Znak"/>
    <w:uiPriority w:val="99"/>
    <w:qFormat/>
    <w:rsid w:val="00C1278A"/>
    <w:pPr>
      <w:keepNext/>
      <w:keepLines/>
      <w:numPr>
        <w:ilvl w:val="6"/>
        <w:numId w:val="9"/>
      </w:numPr>
      <w:spacing w:before="200" w:after="0"/>
      <w:outlineLvl w:val="6"/>
    </w:pPr>
    <w:rPr>
      <w:rFonts w:ascii="Cambria" w:eastAsia="SimSun" w:hAnsi="Cambria"/>
      <w:i/>
      <w:iCs/>
      <w:color w:val="404040"/>
    </w:rPr>
  </w:style>
  <w:style w:type="paragraph" w:styleId="Nagwek8">
    <w:name w:val="heading 8"/>
    <w:basedOn w:val="Normalny"/>
    <w:next w:val="Normalny"/>
    <w:link w:val="Nagwek8Znak"/>
    <w:uiPriority w:val="99"/>
    <w:qFormat/>
    <w:rsid w:val="00C1278A"/>
    <w:pPr>
      <w:keepNext/>
      <w:keepLines/>
      <w:numPr>
        <w:ilvl w:val="7"/>
        <w:numId w:val="9"/>
      </w:numPr>
      <w:spacing w:before="200" w:after="0"/>
      <w:outlineLvl w:val="7"/>
    </w:pPr>
    <w:rPr>
      <w:rFonts w:ascii="Cambria" w:eastAsia="SimSun" w:hAnsi="Cambria"/>
      <w:color w:val="404040"/>
      <w:sz w:val="20"/>
      <w:szCs w:val="20"/>
    </w:rPr>
  </w:style>
  <w:style w:type="paragraph" w:styleId="Nagwek9">
    <w:name w:val="heading 9"/>
    <w:basedOn w:val="Normalny"/>
    <w:next w:val="Normalny"/>
    <w:link w:val="Nagwek9Znak"/>
    <w:uiPriority w:val="99"/>
    <w:qFormat/>
    <w:rsid w:val="00C1278A"/>
    <w:pPr>
      <w:keepNext/>
      <w:keepLines/>
      <w:spacing w:before="200" w:after="0"/>
      <w:ind w:left="1584" w:hanging="1584"/>
      <w:outlineLvl w:val="8"/>
    </w:pPr>
    <w:rPr>
      <w:rFonts w:ascii="Cambria" w:eastAsia="SimSu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1278A"/>
    <w:rPr>
      <w:rFonts w:ascii="Calibri" w:eastAsia="SimSun" w:hAnsi="Calibri" w:cs="Times New Roman"/>
      <w:b/>
      <w:bCs/>
      <w:sz w:val="28"/>
      <w:szCs w:val="28"/>
    </w:rPr>
  </w:style>
  <w:style w:type="character" w:customStyle="1" w:styleId="Nagwek2Znak">
    <w:name w:val="Nagłówek 2 Znak"/>
    <w:basedOn w:val="Domylnaczcionkaakapitu"/>
    <w:link w:val="Nagwek2"/>
    <w:uiPriority w:val="99"/>
    <w:rsid w:val="00C1278A"/>
    <w:rPr>
      <w:rFonts w:ascii="Cambria" w:eastAsia="SimSun" w:hAnsi="Cambria" w:cs="Times New Roman"/>
      <w:b/>
      <w:bCs/>
      <w:color w:val="4F81BD"/>
      <w:sz w:val="26"/>
      <w:szCs w:val="26"/>
    </w:rPr>
  </w:style>
  <w:style w:type="character" w:customStyle="1" w:styleId="Nagwek3Znak">
    <w:name w:val="Nagłówek 3 Znak"/>
    <w:basedOn w:val="Domylnaczcionkaakapitu"/>
    <w:link w:val="Nagwek3"/>
    <w:uiPriority w:val="99"/>
    <w:rsid w:val="00C1278A"/>
    <w:rPr>
      <w:rFonts w:ascii="Cambria" w:eastAsia="SimSun" w:hAnsi="Cambria" w:cs="Times New Roman"/>
      <w:b/>
      <w:bCs/>
      <w:color w:val="4F81BD"/>
    </w:rPr>
  </w:style>
  <w:style w:type="character" w:customStyle="1" w:styleId="Nagwek4Znak">
    <w:name w:val="Nagłówek 4 Znak"/>
    <w:basedOn w:val="Domylnaczcionkaakapitu"/>
    <w:link w:val="Nagwek4"/>
    <w:uiPriority w:val="99"/>
    <w:rsid w:val="00C1278A"/>
    <w:rPr>
      <w:rFonts w:ascii="Cambria" w:eastAsia="SimSun" w:hAnsi="Cambria" w:cs="Times New Roman"/>
      <w:b/>
      <w:bCs/>
      <w:i/>
      <w:iCs/>
      <w:color w:val="4F81BD"/>
    </w:rPr>
  </w:style>
  <w:style w:type="character" w:customStyle="1" w:styleId="Nagwek5Znak">
    <w:name w:val="Nagłówek 5 Znak"/>
    <w:basedOn w:val="Domylnaczcionkaakapitu"/>
    <w:link w:val="Nagwek5"/>
    <w:uiPriority w:val="99"/>
    <w:rsid w:val="00C1278A"/>
    <w:rPr>
      <w:rFonts w:ascii="Cambria" w:eastAsia="SimSun" w:hAnsi="Cambria" w:cs="Times New Roman"/>
      <w:color w:val="243F60"/>
    </w:rPr>
  </w:style>
  <w:style w:type="character" w:customStyle="1" w:styleId="Nagwek6Znak">
    <w:name w:val="Nagłówek 6 Znak"/>
    <w:basedOn w:val="Domylnaczcionkaakapitu"/>
    <w:link w:val="Nagwek6"/>
    <w:uiPriority w:val="99"/>
    <w:rsid w:val="00C1278A"/>
    <w:rPr>
      <w:rFonts w:ascii="Cambria" w:eastAsia="SimSun" w:hAnsi="Cambria" w:cs="Times New Roman"/>
      <w:i/>
      <w:iCs/>
      <w:color w:val="243F60"/>
    </w:rPr>
  </w:style>
  <w:style w:type="character" w:customStyle="1" w:styleId="Nagwek7Znak">
    <w:name w:val="Nagłówek 7 Znak"/>
    <w:basedOn w:val="Domylnaczcionkaakapitu"/>
    <w:link w:val="Nagwek7"/>
    <w:uiPriority w:val="99"/>
    <w:rsid w:val="00C1278A"/>
    <w:rPr>
      <w:rFonts w:ascii="Cambria" w:eastAsia="SimSun" w:hAnsi="Cambria" w:cs="Times New Roman"/>
      <w:i/>
      <w:iCs/>
      <w:color w:val="404040"/>
    </w:rPr>
  </w:style>
  <w:style w:type="character" w:customStyle="1" w:styleId="Nagwek8Znak">
    <w:name w:val="Nagłówek 8 Znak"/>
    <w:basedOn w:val="Domylnaczcionkaakapitu"/>
    <w:link w:val="Nagwek8"/>
    <w:uiPriority w:val="99"/>
    <w:rsid w:val="00C1278A"/>
    <w:rPr>
      <w:rFonts w:ascii="Cambria" w:eastAsia="SimSun" w:hAnsi="Cambria" w:cs="Times New Roman"/>
      <w:color w:val="404040"/>
      <w:sz w:val="20"/>
      <w:szCs w:val="20"/>
    </w:rPr>
  </w:style>
  <w:style w:type="character" w:customStyle="1" w:styleId="Nagwek9Znak">
    <w:name w:val="Nagłówek 9 Znak"/>
    <w:basedOn w:val="Domylnaczcionkaakapitu"/>
    <w:link w:val="Nagwek9"/>
    <w:uiPriority w:val="99"/>
    <w:rsid w:val="00C1278A"/>
    <w:rPr>
      <w:rFonts w:ascii="Cambria" w:eastAsia="SimSun" w:hAnsi="Cambria" w:cs="Times New Roman"/>
      <w:i/>
      <w:iCs/>
      <w:color w:val="404040"/>
      <w:sz w:val="20"/>
      <w:szCs w:val="20"/>
    </w:rPr>
  </w:style>
  <w:style w:type="paragraph" w:styleId="Akapitzlist">
    <w:name w:val="List Paragraph"/>
    <w:basedOn w:val="Normalny"/>
    <w:uiPriority w:val="1"/>
    <w:qFormat/>
    <w:rsid w:val="00C1278A"/>
    <w:pPr>
      <w:spacing w:after="0" w:line="240" w:lineRule="auto"/>
      <w:ind w:left="720"/>
      <w:contextualSpacing/>
    </w:pPr>
    <w:rPr>
      <w:rFonts w:asciiTheme="minorHAnsi" w:eastAsiaTheme="minorHAnsi" w:hAnsiTheme="minorHAnsi" w:cstheme="minorBidi"/>
    </w:rPr>
  </w:style>
  <w:style w:type="paragraph" w:styleId="Bezodstpw">
    <w:name w:val="No Spacing"/>
    <w:uiPriority w:val="1"/>
    <w:qFormat/>
    <w:rsid w:val="002634E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34EA"/>
    <w:rPr>
      <w:rFonts w:ascii="Calibri" w:eastAsia="Calibri" w:hAnsi="Calibri" w:cs="Times New Roman"/>
    </w:rPr>
  </w:style>
  <w:style w:type="paragraph" w:styleId="Nagwek1">
    <w:name w:val="heading 1"/>
    <w:basedOn w:val="Normalny"/>
    <w:next w:val="Normalny"/>
    <w:link w:val="Nagwek1Znak"/>
    <w:uiPriority w:val="99"/>
    <w:qFormat/>
    <w:rsid w:val="00C1278A"/>
    <w:pPr>
      <w:keepNext/>
      <w:keepLines/>
      <w:numPr>
        <w:numId w:val="9"/>
      </w:numPr>
      <w:spacing w:before="480" w:after="0"/>
      <w:outlineLvl w:val="0"/>
    </w:pPr>
    <w:rPr>
      <w:rFonts w:eastAsia="SimSun"/>
      <w:b/>
      <w:bCs/>
      <w:sz w:val="28"/>
      <w:szCs w:val="28"/>
    </w:rPr>
  </w:style>
  <w:style w:type="paragraph" w:styleId="Nagwek2">
    <w:name w:val="heading 2"/>
    <w:basedOn w:val="Normalny"/>
    <w:next w:val="Normalny"/>
    <w:link w:val="Nagwek2Znak"/>
    <w:uiPriority w:val="99"/>
    <w:qFormat/>
    <w:rsid w:val="00C1278A"/>
    <w:pPr>
      <w:keepNext/>
      <w:keepLines/>
      <w:numPr>
        <w:ilvl w:val="1"/>
        <w:numId w:val="9"/>
      </w:numPr>
      <w:spacing w:before="200" w:after="0"/>
      <w:outlineLvl w:val="1"/>
    </w:pPr>
    <w:rPr>
      <w:rFonts w:ascii="Cambria" w:eastAsia="SimSun" w:hAnsi="Cambria"/>
      <w:b/>
      <w:bCs/>
      <w:color w:val="4F81BD"/>
      <w:sz w:val="26"/>
      <w:szCs w:val="26"/>
    </w:rPr>
  </w:style>
  <w:style w:type="paragraph" w:styleId="Nagwek3">
    <w:name w:val="heading 3"/>
    <w:basedOn w:val="Normalny"/>
    <w:next w:val="Normalny"/>
    <w:link w:val="Nagwek3Znak"/>
    <w:uiPriority w:val="99"/>
    <w:qFormat/>
    <w:rsid w:val="00C1278A"/>
    <w:pPr>
      <w:keepNext/>
      <w:keepLines/>
      <w:numPr>
        <w:ilvl w:val="2"/>
        <w:numId w:val="9"/>
      </w:numPr>
      <w:spacing w:before="200" w:after="0"/>
      <w:outlineLvl w:val="2"/>
    </w:pPr>
    <w:rPr>
      <w:rFonts w:ascii="Cambria" w:eastAsia="SimSun" w:hAnsi="Cambria"/>
      <w:b/>
      <w:bCs/>
      <w:color w:val="4F81BD"/>
    </w:rPr>
  </w:style>
  <w:style w:type="paragraph" w:styleId="Nagwek4">
    <w:name w:val="heading 4"/>
    <w:basedOn w:val="Normalny"/>
    <w:next w:val="Normalny"/>
    <w:link w:val="Nagwek4Znak"/>
    <w:uiPriority w:val="99"/>
    <w:qFormat/>
    <w:rsid w:val="00C1278A"/>
    <w:pPr>
      <w:keepNext/>
      <w:keepLines/>
      <w:numPr>
        <w:ilvl w:val="3"/>
        <w:numId w:val="9"/>
      </w:numPr>
      <w:spacing w:before="200" w:after="0"/>
      <w:outlineLvl w:val="3"/>
    </w:pPr>
    <w:rPr>
      <w:rFonts w:ascii="Cambria" w:eastAsia="SimSun" w:hAnsi="Cambria"/>
      <w:b/>
      <w:bCs/>
      <w:i/>
      <w:iCs/>
      <w:color w:val="4F81BD"/>
    </w:rPr>
  </w:style>
  <w:style w:type="paragraph" w:styleId="Nagwek5">
    <w:name w:val="heading 5"/>
    <w:basedOn w:val="Normalny"/>
    <w:next w:val="Normalny"/>
    <w:link w:val="Nagwek5Znak"/>
    <w:uiPriority w:val="99"/>
    <w:qFormat/>
    <w:rsid w:val="00C1278A"/>
    <w:pPr>
      <w:keepNext/>
      <w:keepLines/>
      <w:numPr>
        <w:ilvl w:val="4"/>
        <w:numId w:val="9"/>
      </w:numPr>
      <w:spacing w:before="200" w:after="0"/>
      <w:outlineLvl w:val="4"/>
    </w:pPr>
    <w:rPr>
      <w:rFonts w:ascii="Cambria" w:eastAsia="SimSun" w:hAnsi="Cambria"/>
      <w:color w:val="243F60"/>
    </w:rPr>
  </w:style>
  <w:style w:type="paragraph" w:styleId="Nagwek6">
    <w:name w:val="heading 6"/>
    <w:basedOn w:val="Normalny"/>
    <w:next w:val="Normalny"/>
    <w:link w:val="Nagwek6Znak"/>
    <w:uiPriority w:val="99"/>
    <w:qFormat/>
    <w:rsid w:val="00C1278A"/>
    <w:pPr>
      <w:keepNext/>
      <w:keepLines/>
      <w:numPr>
        <w:ilvl w:val="5"/>
        <w:numId w:val="9"/>
      </w:numPr>
      <w:spacing w:before="200" w:after="0"/>
      <w:outlineLvl w:val="5"/>
    </w:pPr>
    <w:rPr>
      <w:rFonts w:ascii="Cambria" w:eastAsia="SimSun" w:hAnsi="Cambria"/>
      <w:i/>
      <w:iCs/>
      <w:color w:val="243F60"/>
    </w:rPr>
  </w:style>
  <w:style w:type="paragraph" w:styleId="Nagwek7">
    <w:name w:val="heading 7"/>
    <w:basedOn w:val="Normalny"/>
    <w:next w:val="Normalny"/>
    <w:link w:val="Nagwek7Znak"/>
    <w:uiPriority w:val="99"/>
    <w:qFormat/>
    <w:rsid w:val="00C1278A"/>
    <w:pPr>
      <w:keepNext/>
      <w:keepLines/>
      <w:numPr>
        <w:ilvl w:val="6"/>
        <w:numId w:val="9"/>
      </w:numPr>
      <w:spacing w:before="200" w:after="0"/>
      <w:outlineLvl w:val="6"/>
    </w:pPr>
    <w:rPr>
      <w:rFonts w:ascii="Cambria" w:eastAsia="SimSun" w:hAnsi="Cambria"/>
      <w:i/>
      <w:iCs/>
      <w:color w:val="404040"/>
    </w:rPr>
  </w:style>
  <w:style w:type="paragraph" w:styleId="Nagwek8">
    <w:name w:val="heading 8"/>
    <w:basedOn w:val="Normalny"/>
    <w:next w:val="Normalny"/>
    <w:link w:val="Nagwek8Znak"/>
    <w:uiPriority w:val="99"/>
    <w:qFormat/>
    <w:rsid w:val="00C1278A"/>
    <w:pPr>
      <w:keepNext/>
      <w:keepLines/>
      <w:numPr>
        <w:ilvl w:val="7"/>
        <w:numId w:val="9"/>
      </w:numPr>
      <w:spacing w:before="200" w:after="0"/>
      <w:outlineLvl w:val="7"/>
    </w:pPr>
    <w:rPr>
      <w:rFonts w:ascii="Cambria" w:eastAsia="SimSun" w:hAnsi="Cambria"/>
      <w:color w:val="404040"/>
      <w:sz w:val="20"/>
      <w:szCs w:val="20"/>
    </w:rPr>
  </w:style>
  <w:style w:type="paragraph" w:styleId="Nagwek9">
    <w:name w:val="heading 9"/>
    <w:basedOn w:val="Normalny"/>
    <w:next w:val="Normalny"/>
    <w:link w:val="Nagwek9Znak"/>
    <w:uiPriority w:val="99"/>
    <w:qFormat/>
    <w:rsid w:val="00C1278A"/>
    <w:pPr>
      <w:keepNext/>
      <w:keepLines/>
      <w:spacing w:before="200" w:after="0"/>
      <w:ind w:left="1584" w:hanging="1584"/>
      <w:outlineLvl w:val="8"/>
    </w:pPr>
    <w:rPr>
      <w:rFonts w:ascii="Cambria" w:eastAsia="SimSu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1278A"/>
    <w:rPr>
      <w:rFonts w:ascii="Calibri" w:eastAsia="SimSun" w:hAnsi="Calibri" w:cs="Times New Roman"/>
      <w:b/>
      <w:bCs/>
      <w:sz w:val="28"/>
      <w:szCs w:val="28"/>
    </w:rPr>
  </w:style>
  <w:style w:type="character" w:customStyle="1" w:styleId="Nagwek2Znak">
    <w:name w:val="Nagłówek 2 Znak"/>
    <w:basedOn w:val="Domylnaczcionkaakapitu"/>
    <w:link w:val="Nagwek2"/>
    <w:uiPriority w:val="99"/>
    <w:rsid w:val="00C1278A"/>
    <w:rPr>
      <w:rFonts w:ascii="Cambria" w:eastAsia="SimSun" w:hAnsi="Cambria" w:cs="Times New Roman"/>
      <w:b/>
      <w:bCs/>
      <w:color w:val="4F81BD"/>
      <w:sz w:val="26"/>
      <w:szCs w:val="26"/>
    </w:rPr>
  </w:style>
  <w:style w:type="character" w:customStyle="1" w:styleId="Nagwek3Znak">
    <w:name w:val="Nagłówek 3 Znak"/>
    <w:basedOn w:val="Domylnaczcionkaakapitu"/>
    <w:link w:val="Nagwek3"/>
    <w:uiPriority w:val="99"/>
    <w:rsid w:val="00C1278A"/>
    <w:rPr>
      <w:rFonts w:ascii="Cambria" w:eastAsia="SimSun" w:hAnsi="Cambria" w:cs="Times New Roman"/>
      <w:b/>
      <w:bCs/>
      <w:color w:val="4F81BD"/>
    </w:rPr>
  </w:style>
  <w:style w:type="character" w:customStyle="1" w:styleId="Nagwek4Znak">
    <w:name w:val="Nagłówek 4 Znak"/>
    <w:basedOn w:val="Domylnaczcionkaakapitu"/>
    <w:link w:val="Nagwek4"/>
    <w:uiPriority w:val="99"/>
    <w:rsid w:val="00C1278A"/>
    <w:rPr>
      <w:rFonts w:ascii="Cambria" w:eastAsia="SimSun" w:hAnsi="Cambria" w:cs="Times New Roman"/>
      <w:b/>
      <w:bCs/>
      <w:i/>
      <w:iCs/>
      <w:color w:val="4F81BD"/>
    </w:rPr>
  </w:style>
  <w:style w:type="character" w:customStyle="1" w:styleId="Nagwek5Znak">
    <w:name w:val="Nagłówek 5 Znak"/>
    <w:basedOn w:val="Domylnaczcionkaakapitu"/>
    <w:link w:val="Nagwek5"/>
    <w:uiPriority w:val="99"/>
    <w:rsid w:val="00C1278A"/>
    <w:rPr>
      <w:rFonts w:ascii="Cambria" w:eastAsia="SimSun" w:hAnsi="Cambria" w:cs="Times New Roman"/>
      <w:color w:val="243F60"/>
    </w:rPr>
  </w:style>
  <w:style w:type="character" w:customStyle="1" w:styleId="Nagwek6Znak">
    <w:name w:val="Nagłówek 6 Znak"/>
    <w:basedOn w:val="Domylnaczcionkaakapitu"/>
    <w:link w:val="Nagwek6"/>
    <w:uiPriority w:val="99"/>
    <w:rsid w:val="00C1278A"/>
    <w:rPr>
      <w:rFonts w:ascii="Cambria" w:eastAsia="SimSun" w:hAnsi="Cambria" w:cs="Times New Roman"/>
      <w:i/>
      <w:iCs/>
      <w:color w:val="243F60"/>
    </w:rPr>
  </w:style>
  <w:style w:type="character" w:customStyle="1" w:styleId="Nagwek7Znak">
    <w:name w:val="Nagłówek 7 Znak"/>
    <w:basedOn w:val="Domylnaczcionkaakapitu"/>
    <w:link w:val="Nagwek7"/>
    <w:uiPriority w:val="99"/>
    <w:rsid w:val="00C1278A"/>
    <w:rPr>
      <w:rFonts w:ascii="Cambria" w:eastAsia="SimSun" w:hAnsi="Cambria" w:cs="Times New Roman"/>
      <w:i/>
      <w:iCs/>
      <w:color w:val="404040"/>
    </w:rPr>
  </w:style>
  <w:style w:type="character" w:customStyle="1" w:styleId="Nagwek8Znak">
    <w:name w:val="Nagłówek 8 Znak"/>
    <w:basedOn w:val="Domylnaczcionkaakapitu"/>
    <w:link w:val="Nagwek8"/>
    <w:uiPriority w:val="99"/>
    <w:rsid w:val="00C1278A"/>
    <w:rPr>
      <w:rFonts w:ascii="Cambria" w:eastAsia="SimSun" w:hAnsi="Cambria" w:cs="Times New Roman"/>
      <w:color w:val="404040"/>
      <w:sz w:val="20"/>
      <w:szCs w:val="20"/>
    </w:rPr>
  </w:style>
  <w:style w:type="character" w:customStyle="1" w:styleId="Nagwek9Znak">
    <w:name w:val="Nagłówek 9 Znak"/>
    <w:basedOn w:val="Domylnaczcionkaakapitu"/>
    <w:link w:val="Nagwek9"/>
    <w:uiPriority w:val="99"/>
    <w:rsid w:val="00C1278A"/>
    <w:rPr>
      <w:rFonts w:ascii="Cambria" w:eastAsia="SimSun" w:hAnsi="Cambria" w:cs="Times New Roman"/>
      <w:i/>
      <w:iCs/>
      <w:color w:val="404040"/>
      <w:sz w:val="20"/>
      <w:szCs w:val="20"/>
    </w:rPr>
  </w:style>
  <w:style w:type="paragraph" w:styleId="Akapitzlist">
    <w:name w:val="List Paragraph"/>
    <w:basedOn w:val="Normalny"/>
    <w:uiPriority w:val="1"/>
    <w:qFormat/>
    <w:rsid w:val="00C1278A"/>
    <w:pPr>
      <w:spacing w:after="0" w:line="240" w:lineRule="auto"/>
      <w:ind w:left="720"/>
      <w:contextualSpacing/>
    </w:pPr>
    <w:rPr>
      <w:rFonts w:asciiTheme="minorHAnsi" w:eastAsiaTheme="minorHAnsi" w:hAnsiTheme="minorHAnsi" w:cstheme="minorBidi"/>
    </w:rPr>
  </w:style>
  <w:style w:type="paragraph" w:styleId="Bezodstpw">
    <w:name w:val="No Spacing"/>
    <w:uiPriority w:val="1"/>
    <w:qFormat/>
    <w:rsid w:val="002634E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1477</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Pisarczyk</dc:creator>
  <cp:lastModifiedBy>Artur Pisarczyk</cp:lastModifiedBy>
  <cp:revision>10</cp:revision>
  <dcterms:created xsi:type="dcterms:W3CDTF">2019-05-05T20:18:00Z</dcterms:created>
  <dcterms:modified xsi:type="dcterms:W3CDTF">2019-08-04T18:10:00Z</dcterms:modified>
</cp:coreProperties>
</file>